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55A2CAB9" w:rsidR="008D6636" w:rsidRDefault="008D6636" w:rsidP="00034C85">
            <w:pPr>
              <w:snapToGrid w:val="0"/>
              <w:ind w:left="1062"/>
              <w:jc w:val="left"/>
              <w:rPr>
                <w:bCs/>
                <w:color w:val="000000"/>
              </w:rPr>
            </w:pP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3AFD32FC" w:rsidR="00E10C17" w:rsidRDefault="00E10C17"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КОНКУРС</w:t>
      </w:r>
      <w:r w:rsidRPr="00E10C17">
        <w:rPr>
          <w:rFonts w:ascii="Times New Roman" w:hAnsi="Times New Roman"/>
          <w:b/>
          <w:bCs/>
          <w:i/>
          <w:color w:val="auto"/>
          <w:sz w:val="24"/>
          <w:szCs w:val="24"/>
        </w:rPr>
        <w:t xml:space="preserve"> В ЭЛЕКТРОННОЙ ФОРМЕ</w:t>
      </w:r>
    </w:p>
    <w:p w14:paraId="7CF9F2E0" w14:textId="3C1BE985" w:rsidR="00CB26CC" w:rsidRPr="007A0FB8" w:rsidRDefault="007A0FB8" w:rsidP="004B3500">
      <w:pPr>
        <w:jc w:val="center"/>
        <w:rPr>
          <w:b/>
          <w:bCs/>
          <w:color w:val="FF0000"/>
          <w:sz w:val="28"/>
          <w:szCs w:val="28"/>
        </w:rPr>
      </w:pPr>
      <w:r w:rsidRPr="007A0FB8">
        <w:rPr>
          <w:b/>
          <w:bCs/>
          <w:color w:val="FF0000"/>
          <w:sz w:val="28"/>
          <w:szCs w:val="28"/>
        </w:rPr>
        <w:t>П</w:t>
      </w:r>
      <w:r w:rsidR="00891F1A" w:rsidRPr="007A0FB8">
        <w:rPr>
          <w:b/>
          <w:bCs/>
          <w:color w:val="FF0000"/>
          <w:sz w:val="28"/>
          <w:szCs w:val="28"/>
        </w:rPr>
        <w:t>оставк</w:t>
      </w:r>
      <w:r w:rsidRPr="007A0FB8">
        <w:rPr>
          <w:b/>
          <w:bCs/>
          <w:color w:val="FF0000"/>
          <w:sz w:val="28"/>
          <w:szCs w:val="28"/>
        </w:rPr>
        <w:t>а</w:t>
      </w:r>
      <w:r w:rsidR="00891F1A" w:rsidRPr="007A0FB8">
        <w:rPr>
          <w:b/>
          <w:bCs/>
          <w:color w:val="FF0000"/>
          <w:sz w:val="28"/>
          <w:szCs w:val="28"/>
        </w:rPr>
        <w:t xml:space="preserve"> </w:t>
      </w:r>
      <w:r w:rsidR="004B3500" w:rsidRPr="007A0FB8">
        <w:rPr>
          <w:b/>
          <w:bCs/>
          <w:color w:val="FF0000"/>
          <w:sz w:val="28"/>
          <w:szCs w:val="28"/>
        </w:rPr>
        <w:t xml:space="preserve">приборов учета </w:t>
      </w:r>
    </w:p>
    <w:p w14:paraId="1F6234A7" w14:textId="4FE96422" w:rsidR="00D44EDE" w:rsidRDefault="007A0FB8" w:rsidP="00D44EDE">
      <w:pPr>
        <w:spacing w:after="120"/>
        <w:jc w:val="center"/>
        <w:rPr>
          <w:b/>
          <w:bCs/>
        </w:rPr>
      </w:pPr>
      <w:r w:rsidRPr="009273CB">
        <w:rPr>
          <w:b/>
          <w:bCs/>
          <w:sz w:val="22"/>
          <w:szCs w:val="22"/>
        </w:rPr>
        <w:t>УЧАСТНИКАМИ ЗАКУПКИ МОГУТ БЫТЬ ТОЛЬКО СУБЪЕКТЫ МАЛОГО И СРЕДНЕГО ПРЕДПРИНИМАТЕЛЬСТВА</w:t>
      </w: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75CB9E06" w:rsidR="008D6636" w:rsidRDefault="00882047">
      <w:pPr>
        <w:pStyle w:val="af4"/>
        <w:spacing w:after="0"/>
        <w:jc w:val="center"/>
        <w:rPr>
          <w:b/>
          <w:bCs/>
        </w:rPr>
      </w:pPr>
      <w:r>
        <w:rPr>
          <w:b/>
          <w:bCs/>
          <w:i/>
        </w:rPr>
        <w:t xml:space="preserve">г. </w:t>
      </w:r>
      <w:r>
        <w:rPr>
          <w:b/>
          <w:i/>
        </w:rPr>
        <w:t>Саратов</w:t>
      </w:r>
      <w:r>
        <w:rPr>
          <w:bCs/>
          <w:i/>
        </w:rPr>
        <w:br/>
      </w:r>
      <w:r>
        <w:rPr>
          <w:b/>
          <w:bCs/>
          <w:i/>
        </w:rPr>
        <w:t>202</w:t>
      </w:r>
      <w:r w:rsidR="007A0FB8">
        <w:rPr>
          <w:b/>
          <w:bCs/>
          <w:i/>
        </w:rPr>
        <w:t>4</w:t>
      </w:r>
      <w:r>
        <w:rPr>
          <w:b/>
          <w:bCs/>
          <w:i/>
        </w:rPr>
        <w:t xml:space="preserve">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D20D6B">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D20D6B">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D20D6B">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D20D6B">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D20D6B">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D20D6B">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D20D6B">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D20D6B">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D20D6B">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D20D6B">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D20D6B">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D20D6B">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D20D6B">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D20D6B">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D20D6B">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D20D6B">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D20D6B">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D20D6B">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D20D6B">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D20D6B">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D20D6B">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D20D6B">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D20D6B">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D20D6B">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D20D6B">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D20D6B">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D20D6B">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D20D6B">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D20D6B">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D20D6B">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D20D6B">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D20D6B">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D20D6B">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D20D6B">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D20D6B">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D20D6B">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D20D6B">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D20D6B">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D20D6B">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D20D6B">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D20D6B">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D20D6B">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D20D6B">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6F395A">
      <w:pPr>
        <w:pStyle w:val="afffff4"/>
        <w:numPr>
          <w:ilvl w:val="2"/>
          <w:numId w:val="26"/>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6F395A">
      <w:pPr>
        <w:pStyle w:val="afffff4"/>
        <w:numPr>
          <w:ilvl w:val="2"/>
          <w:numId w:val="26"/>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Привлечение сопоставщиков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48C902A6"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sidR="005B6C95" w:rsidRPr="005B6C95">
        <w:rPr>
          <w:rFonts w:ascii="Times New Roman" w:hAnsi="Times New Roman" w:cs="Times New Roman"/>
          <w:b w:val="0"/>
          <w:color w:val="FF0000"/>
          <w:highlight w:val="yellow"/>
        </w:rPr>
        <w:t>corp.roseltorg.ru</w:t>
      </w:r>
      <w:r>
        <w:rPr>
          <w:rFonts w:ascii="Times New Roman" w:hAnsi="Times New Roman" w:cs="Times New Roman"/>
          <w:b w:val="0"/>
        </w:rPr>
        <w:t xml:space="preserve">.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696EC4F2" w14:textId="77777777" w:rsidR="008E67D8" w:rsidRPr="008E67D8" w:rsidRDefault="008E67D8">
      <w:pPr>
        <w:pStyle w:val="32"/>
        <w:keepNext w:val="0"/>
        <w:numPr>
          <w:ilvl w:val="2"/>
          <w:numId w:val="1"/>
        </w:numPr>
        <w:spacing w:before="0" w:after="0"/>
        <w:ind w:left="0" w:firstLine="567"/>
        <w:rPr>
          <w:rFonts w:ascii="Times New Roman" w:hAnsi="Times New Roman" w:cs="Times New Roman"/>
          <w:b w:val="0"/>
          <w:bCs w:val="0"/>
          <w:color w:val="FF0000"/>
          <w:highlight w:val="yellow"/>
        </w:rPr>
      </w:pPr>
      <w:r w:rsidRPr="008E67D8">
        <w:rPr>
          <w:rFonts w:ascii="Times New Roman" w:hAnsi="Times New Roman" w:cs="Times New Roman"/>
          <w:b w:val="0"/>
          <w:bCs w:val="0"/>
          <w:color w:val="FF000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14:paraId="089DB4BE" w14:textId="71B539DC" w:rsidR="008E67D8" w:rsidRPr="008E67D8" w:rsidRDefault="008E67D8" w:rsidP="008E67D8">
      <w:pPr>
        <w:spacing w:after="0"/>
        <w:ind w:left="432"/>
        <w:rPr>
          <w:color w:val="FF0000"/>
          <w:highlight w:val="yellow"/>
        </w:rPr>
      </w:pPr>
      <w:r w:rsidRPr="008E67D8">
        <w:rPr>
          <w:color w:val="FF0000"/>
          <w:highlight w:val="yellow"/>
        </w:rPr>
        <w:t>а) 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 (документы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14:paraId="507992C0" w14:textId="75DF3C66" w:rsidR="008E67D8" w:rsidRPr="008E67D8" w:rsidRDefault="008E67D8" w:rsidP="008E67D8">
      <w:pPr>
        <w:spacing w:after="0"/>
        <w:ind w:left="432"/>
        <w:rPr>
          <w:color w:val="FF0000"/>
        </w:rPr>
      </w:pPr>
      <w:r w:rsidRPr="008E67D8">
        <w:rPr>
          <w:color w:val="FF0000"/>
          <w:highlight w:val="yellow"/>
        </w:rPr>
        <w:t>б) 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 (документы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14:paraId="7E37038B" w14:textId="1CCD199A"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r w:rsidR="008E67D8">
        <w:rPr>
          <w:rFonts w:ascii="Times New Roman" w:hAnsi="Times New Roman" w:cs="Times New Roman"/>
          <w:b w:val="0"/>
          <w:bCs w:val="0"/>
        </w:rPr>
        <w:t xml:space="preserve"> </w:t>
      </w:r>
      <w:r w:rsidR="008E67D8" w:rsidRPr="008E67D8">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IV «ТЕХНИЧЕСКАЯ ЧАСТЬ».</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 xml:space="preserve">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w:t>
      </w:r>
      <w:r w:rsidR="002A0B5D" w:rsidRPr="0071664F">
        <w:rPr>
          <w:rFonts w:ascii="Times New Roman" w:hAnsi="Times New Roman" w:cs="Times New Roman"/>
          <w:b w:val="0"/>
          <w:bCs w:val="0"/>
        </w:rPr>
        <w:lastRenderedPageBreak/>
        <w:t>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6F395A">
      <w:pPr>
        <w:pStyle w:val="Times12"/>
        <w:numPr>
          <w:ilvl w:val="2"/>
          <w:numId w:val="24"/>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*.pdf.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6F395A">
      <w:pPr>
        <w:pStyle w:val="32"/>
        <w:keepNext w:val="0"/>
        <w:numPr>
          <w:ilvl w:val="2"/>
          <w:numId w:val="25"/>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w:t>
      </w:r>
      <w:r>
        <w:rPr>
          <w:rFonts w:ascii="Times New Roman" w:hAnsi="Times New Roman" w:cs="Times New Roman"/>
          <w:b w:val="0"/>
        </w:rPr>
        <w:lastRenderedPageBreak/>
        <w:t>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6F395A">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6F395A">
      <w:pPr>
        <w:pStyle w:val="afffff4"/>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3564F12C" w:rsidR="00370E72" w:rsidRDefault="00370E72" w:rsidP="006F395A">
      <w:pPr>
        <w:pStyle w:val="afffff4"/>
        <w:numPr>
          <w:ilvl w:val="0"/>
          <w:numId w:val="13"/>
        </w:numPr>
        <w:ind w:left="0" w:firstLine="567"/>
        <w:jc w:val="both"/>
      </w:pPr>
      <w:r>
        <w:lastRenderedPageBreak/>
        <w:t>в состав заявки дополнительно включается соглашение между членами коллективного участника.</w:t>
      </w:r>
    </w:p>
    <w:p w14:paraId="0A3ECF96" w14:textId="77777777" w:rsidR="00E95EE3" w:rsidRPr="00E95EE3" w:rsidRDefault="00E95EE3" w:rsidP="000A51F5">
      <w:pPr>
        <w:pStyle w:val="afffff4"/>
        <w:numPr>
          <w:ilvl w:val="2"/>
          <w:numId w:val="1"/>
        </w:numPr>
        <w:ind w:left="0" w:firstLine="709"/>
        <w:jc w:val="both"/>
        <w:rPr>
          <w:highlight w:val="yellow"/>
        </w:rPr>
      </w:pPr>
      <w:r w:rsidRPr="00E95EE3">
        <w:rPr>
          <w:highlight w:val="yellow"/>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14:paraId="7C84EE7C" w14:textId="59F33F11" w:rsidR="00E95EE3" w:rsidRDefault="00E95EE3" w:rsidP="00E95EE3">
      <w:pPr>
        <w:pStyle w:val="afffff4"/>
        <w:ind w:left="710"/>
        <w:jc w:val="both"/>
      </w:pP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195295" w:rsidRDefault="00BD506B" w:rsidP="000A51F5">
      <w:pPr>
        <w:pStyle w:val="32"/>
        <w:keepNext w:val="0"/>
        <w:tabs>
          <w:tab w:val="clear" w:pos="312"/>
        </w:tabs>
        <w:spacing w:before="0" w:after="0"/>
        <w:ind w:left="0"/>
        <w:rPr>
          <w:rFonts w:ascii="Times New Roman" w:hAnsi="Times New Roman" w:cs="Times New Roman"/>
          <w:b w:val="0"/>
          <w:bCs w:val="0"/>
          <w:color w:val="FF0000"/>
        </w:rPr>
      </w:pPr>
      <w:r>
        <w:rPr>
          <w:rFonts w:ascii="Times New Roman" w:hAnsi="Times New Roman" w:cs="Times New Roman"/>
          <w:b w:val="0"/>
          <w:bCs w:val="0"/>
        </w:rPr>
        <w:t xml:space="preserve"> </w:t>
      </w: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0A51F5">
      <w:pPr>
        <w:pStyle w:val="32"/>
        <w:keepNext w:val="0"/>
        <w:tabs>
          <w:tab w:val="clear" w:pos="312"/>
          <w:tab w:val="left" w:pos="993"/>
        </w:tabs>
        <w:spacing w:before="0" w:after="0"/>
        <w:ind w:left="0"/>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68E1A428" w:rsidR="004B3500" w:rsidRPr="00195295" w:rsidRDefault="004B3500" w:rsidP="004B3500">
      <w:pPr>
        <w:spacing w:after="0"/>
        <w:jc w:val="left"/>
        <w:rPr>
          <w:bCs/>
          <w:color w:val="FF0000"/>
        </w:rPr>
      </w:pPr>
      <w:r w:rsidRPr="00195295">
        <w:rPr>
          <w:bCs/>
          <w:color w:val="FF0000"/>
        </w:rPr>
        <w:t xml:space="preserve">Юридического лица: </w:t>
      </w:r>
      <w:r w:rsidR="00E95EE3" w:rsidRPr="00E95EE3">
        <w:rPr>
          <w:bCs/>
          <w:color w:val="FF0000"/>
        </w:rPr>
        <w:t>410012, г. Саратов, ул. Большая Казачья, зд.17/39, стр.1, помещ.4</w:t>
      </w:r>
    </w:p>
    <w:p w14:paraId="075FEAFD" w14:textId="499522E2" w:rsidR="004B3500" w:rsidRPr="00195295" w:rsidRDefault="004B3500" w:rsidP="004B3500">
      <w:pPr>
        <w:spacing w:after="0"/>
        <w:jc w:val="left"/>
        <w:rPr>
          <w:bCs/>
          <w:color w:val="FF0000"/>
        </w:rPr>
      </w:pPr>
      <w:r w:rsidRPr="00195295">
        <w:rPr>
          <w:bCs/>
          <w:color w:val="FF0000"/>
        </w:rPr>
        <w:t xml:space="preserve">Почтовый адрес: </w:t>
      </w:r>
      <w:r w:rsidR="00E95EE3" w:rsidRPr="00E95EE3">
        <w:rPr>
          <w:bCs/>
          <w:color w:val="FF0000"/>
        </w:rPr>
        <w:t>410012, г. Саратов, ул. Большая Казачья, зд.17/39, стр.1, помещ.4</w:t>
      </w:r>
    </w:p>
    <w:p w14:paraId="05C6B066" w14:textId="77777777" w:rsidR="004B3500" w:rsidRPr="00195295" w:rsidRDefault="004B3500" w:rsidP="004B3500">
      <w:pPr>
        <w:spacing w:after="0"/>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4B3500">
      <w:pPr>
        <w:spacing w:after="0"/>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4B3500">
      <w:pPr>
        <w:spacing w:after="0"/>
        <w:jc w:val="left"/>
        <w:rPr>
          <w:bCs/>
          <w:color w:val="FF0000"/>
        </w:rPr>
      </w:pPr>
      <w:r w:rsidRPr="00195295">
        <w:rPr>
          <w:bCs/>
          <w:color w:val="FF0000"/>
        </w:rPr>
        <w:t xml:space="preserve">ИНН 6450945684 </w:t>
      </w:r>
    </w:p>
    <w:p w14:paraId="0ED7CE91" w14:textId="0604DF1C" w:rsidR="004B3500" w:rsidRPr="00195295" w:rsidRDefault="004B3500" w:rsidP="004B3500">
      <w:pPr>
        <w:spacing w:after="0"/>
        <w:jc w:val="left"/>
        <w:rPr>
          <w:bCs/>
          <w:color w:val="FF0000"/>
        </w:rPr>
      </w:pPr>
      <w:r w:rsidRPr="00195295">
        <w:rPr>
          <w:bCs/>
          <w:color w:val="FF0000"/>
        </w:rPr>
        <w:t>КПП 645</w:t>
      </w:r>
      <w:r w:rsidR="00E95EE3">
        <w:rPr>
          <w:bCs/>
          <w:color w:val="FF0000"/>
        </w:rPr>
        <w:t>3</w:t>
      </w:r>
      <w:r w:rsidRPr="00195295">
        <w:rPr>
          <w:bCs/>
          <w:color w:val="FF0000"/>
        </w:rPr>
        <w:t>01001</w:t>
      </w:r>
    </w:p>
    <w:p w14:paraId="081C3C4A" w14:textId="77777777" w:rsidR="004B3500" w:rsidRPr="00195295" w:rsidRDefault="004B3500" w:rsidP="004B3500">
      <w:pPr>
        <w:spacing w:after="0"/>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4B3500">
      <w:pPr>
        <w:spacing w:after="0"/>
        <w:jc w:val="left"/>
        <w:rPr>
          <w:bCs/>
          <w:color w:val="FF0000"/>
        </w:rPr>
      </w:pPr>
      <w:r w:rsidRPr="00195295">
        <w:rPr>
          <w:bCs/>
          <w:color w:val="FF0000"/>
        </w:rPr>
        <w:lastRenderedPageBreak/>
        <w:t>р/с 40702810256000001285</w:t>
      </w:r>
    </w:p>
    <w:p w14:paraId="738E6BF9" w14:textId="77777777" w:rsidR="004B3500" w:rsidRPr="00195295" w:rsidRDefault="004B3500" w:rsidP="004B3500">
      <w:pPr>
        <w:spacing w:after="0"/>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4B3500">
      <w:pPr>
        <w:spacing w:after="0"/>
        <w:jc w:val="left"/>
        <w:rPr>
          <w:bCs/>
          <w:color w:val="FF0000"/>
        </w:rPr>
      </w:pPr>
      <w:r w:rsidRPr="00195295">
        <w:rPr>
          <w:bCs/>
          <w:color w:val="FF0000"/>
        </w:rPr>
        <w:t>к/с 30101810200000000607</w:t>
      </w:r>
    </w:p>
    <w:p w14:paraId="236ACE3C" w14:textId="77777777" w:rsidR="004B3500" w:rsidRPr="00195295"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6F395A">
      <w:pPr>
        <w:pStyle w:val="afffff4"/>
        <w:numPr>
          <w:ilvl w:val="3"/>
          <w:numId w:val="29"/>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6F395A">
      <w:pPr>
        <w:pStyle w:val="afffff4"/>
        <w:numPr>
          <w:ilvl w:val="3"/>
          <w:numId w:val="29"/>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6F395A">
      <w:pPr>
        <w:pStyle w:val="afffff4"/>
        <w:numPr>
          <w:ilvl w:val="3"/>
          <w:numId w:val="29"/>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6F395A">
      <w:pPr>
        <w:pStyle w:val="afffff4"/>
        <w:numPr>
          <w:ilvl w:val="3"/>
          <w:numId w:val="29"/>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6F395A">
      <w:pPr>
        <w:pStyle w:val="afffff4"/>
        <w:numPr>
          <w:ilvl w:val="3"/>
          <w:numId w:val="29"/>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6F395A">
      <w:pPr>
        <w:pStyle w:val="afffff4"/>
        <w:numPr>
          <w:ilvl w:val="3"/>
          <w:numId w:val="29"/>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6F395A">
      <w:pPr>
        <w:pStyle w:val="afffff4"/>
        <w:numPr>
          <w:ilvl w:val="3"/>
          <w:numId w:val="29"/>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6F395A">
      <w:pPr>
        <w:pStyle w:val="afffff4"/>
        <w:numPr>
          <w:ilvl w:val="0"/>
          <w:numId w:val="30"/>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онкурсной документации, заключить Договор в установленном настоящей Конкурсной документацией порядке;</w:t>
      </w:r>
    </w:p>
    <w:p w14:paraId="63BC5D11" w14:textId="77777777" w:rsidR="00BD506B" w:rsidRDefault="00BD506B" w:rsidP="006F395A">
      <w:pPr>
        <w:pStyle w:val="afffff4"/>
        <w:numPr>
          <w:ilvl w:val="0"/>
          <w:numId w:val="30"/>
        </w:numPr>
        <w:tabs>
          <w:tab w:val="left" w:pos="1134"/>
        </w:tabs>
        <w:ind w:left="0" w:firstLine="567"/>
        <w:rPr>
          <w:lang w:val="x-none"/>
        </w:rPr>
      </w:pPr>
      <w:r>
        <w:t>О</w:t>
      </w:r>
      <w:r>
        <w:rPr>
          <w:lang w:val="x-none"/>
        </w:rPr>
        <w:t xml:space="preserve">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 xml:space="preserve">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w:t>
      </w:r>
      <w:r>
        <w:lastRenderedPageBreak/>
        <w:t>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r>
        <w:rPr>
          <w:bCs/>
          <w:lang w:val="x-none"/>
        </w:rPr>
        <w:t xml:space="preserve">ая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r>
        <w:rPr>
          <w:lang w:val="x-none"/>
        </w:rPr>
        <w:t>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r>
              <w:rPr>
                <w:i/>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 xml:space="preserve">увеличенное от первоначально установленного обеспечение исполнения договора в 1,5 (полтора) раза, но не менее 5% (пяти) от </w:t>
            </w:r>
            <w:r>
              <w:rPr>
                <w:sz w:val="20"/>
                <w:szCs w:val="20"/>
              </w:rPr>
              <w:lastRenderedPageBreak/>
              <w:t>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rsidP="0091112A">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427B1B94" w14:textId="22A4F3FD" w:rsidR="0091112A" w:rsidRPr="000A51F5" w:rsidRDefault="00882047" w:rsidP="0091112A">
      <w:pPr>
        <w:pStyle w:val="32"/>
        <w:keepNext w:val="0"/>
        <w:numPr>
          <w:ilvl w:val="2"/>
          <w:numId w:val="1"/>
        </w:numPr>
        <w:spacing w:before="0" w:after="0"/>
        <w:ind w:left="0" w:firstLine="567"/>
        <w:rPr>
          <w:rFonts w:ascii="Times New Roman" w:hAnsi="Times New Roman" w:cs="Times New Roman"/>
          <w:b w:val="0"/>
          <w:bCs w:val="0"/>
        </w:rPr>
      </w:pPr>
      <w:r w:rsidRPr="000A51F5">
        <w:rPr>
          <w:rFonts w:ascii="Times New Roman" w:hAnsi="Times New Roman" w:cs="Times New Roman"/>
          <w:b w:val="0"/>
          <w:bCs w:val="0"/>
        </w:rPr>
        <w:t xml:space="preserve">В целях проведения закупки Организатор формирует </w:t>
      </w:r>
      <w:r w:rsidR="00D44EDE" w:rsidRPr="000A51F5">
        <w:rPr>
          <w:rFonts w:ascii="Times New Roman" w:hAnsi="Times New Roman" w:cs="Times New Roman"/>
          <w:b w:val="0"/>
          <w:bCs w:val="0"/>
        </w:rPr>
        <w:t>постоянно</w:t>
      </w:r>
      <w:r w:rsidRPr="000A51F5">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bookmarkStart w:id="111" w:name="_Toc81919298"/>
    </w:p>
    <w:p w14:paraId="0718A608" w14:textId="5FB6E258" w:rsidR="0091112A" w:rsidRPr="000A51F5" w:rsidRDefault="0091112A" w:rsidP="0091112A">
      <w:pPr>
        <w:pStyle w:val="afffff4"/>
        <w:numPr>
          <w:ilvl w:val="1"/>
          <w:numId w:val="1"/>
        </w:numPr>
        <w:ind w:hanging="9"/>
        <w:outlineLvl w:val="1"/>
        <w:rPr>
          <w:b/>
          <w:bCs/>
        </w:rPr>
      </w:pPr>
      <w:r w:rsidRPr="000A51F5">
        <w:rPr>
          <w:b/>
          <w:bCs/>
        </w:rPr>
        <w:t>Требования к процедуре рассмотрения, оценки и сопоставления заявок участников закупки</w:t>
      </w:r>
      <w:bookmarkEnd w:id="111"/>
    </w:p>
    <w:p w14:paraId="57A631E9" w14:textId="77777777" w:rsidR="0091112A" w:rsidRPr="000A51F5" w:rsidRDefault="0091112A" w:rsidP="006F395A">
      <w:pPr>
        <w:numPr>
          <w:ilvl w:val="2"/>
          <w:numId w:val="36"/>
        </w:numPr>
        <w:spacing w:after="0"/>
        <w:ind w:left="0" w:firstLine="567"/>
        <w:outlineLvl w:val="2"/>
      </w:pPr>
      <w:r w:rsidRPr="000A51F5">
        <w:lastRenderedPageBreak/>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DD5898B" w14:textId="77777777" w:rsidR="0091112A" w:rsidRPr="000A51F5" w:rsidRDefault="0091112A" w:rsidP="006F395A">
      <w:pPr>
        <w:numPr>
          <w:ilvl w:val="2"/>
          <w:numId w:val="36"/>
        </w:numPr>
        <w:spacing w:after="0"/>
        <w:ind w:left="0" w:firstLine="567"/>
        <w:outlineLvl w:val="2"/>
      </w:pPr>
      <w:r w:rsidRPr="000A51F5">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0A616E" w14:textId="77777777" w:rsidR="0091112A" w:rsidRPr="000A51F5" w:rsidRDefault="0091112A" w:rsidP="006F395A">
      <w:pPr>
        <w:numPr>
          <w:ilvl w:val="2"/>
          <w:numId w:val="36"/>
        </w:numPr>
        <w:spacing w:after="0"/>
        <w:ind w:left="0" w:firstLine="567"/>
        <w:outlineLvl w:val="2"/>
      </w:pPr>
      <w:r w:rsidRPr="000A51F5">
        <w:t>Закупочная комиссия отклоняет заявку участника в случаях, если:</w:t>
      </w:r>
    </w:p>
    <w:p w14:paraId="3D487AD3" w14:textId="77777777" w:rsidR="0091112A" w:rsidRPr="000A51F5" w:rsidRDefault="0091112A" w:rsidP="006F395A">
      <w:pPr>
        <w:numPr>
          <w:ilvl w:val="0"/>
          <w:numId w:val="37"/>
        </w:numPr>
        <w:spacing w:after="0"/>
        <w:ind w:firstLine="567"/>
      </w:pPr>
      <w:r w:rsidRPr="000A51F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14:paraId="209CBD88" w14:textId="77777777" w:rsidR="0091112A" w:rsidRPr="000A51F5" w:rsidRDefault="0091112A" w:rsidP="006F395A">
      <w:pPr>
        <w:numPr>
          <w:ilvl w:val="0"/>
          <w:numId w:val="37"/>
        </w:numPr>
        <w:tabs>
          <w:tab w:val="num" w:pos="0"/>
        </w:tabs>
        <w:spacing w:after="0"/>
        <w:ind w:firstLine="567"/>
      </w:pPr>
      <w:r w:rsidRPr="000A51F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381FCBD2" w14:textId="77777777" w:rsidR="0091112A" w:rsidRPr="000A51F5" w:rsidRDefault="0091112A" w:rsidP="006F395A">
      <w:pPr>
        <w:numPr>
          <w:ilvl w:val="0"/>
          <w:numId w:val="37"/>
        </w:numPr>
        <w:tabs>
          <w:tab w:val="num" w:pos="0"/>
        </w:tabs>
        <w:spacing w:after="0"/>
        <w:ind w:firstLine="567"/>
      </w:pPr>
      <w:r w:rsidRPr="000A51F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36DB00B8" w14:textId="77777777" w:rsidR="0091112A" w:rsidRPr="000A51F5" w:rsidRDefault="0091112A" w:rsidP="006F395A">
      <w:pPr>
        <w:numPr>
          <w:ilvl w:val="2"/>
          <w:numId w:val="36"/>
        </w:numPr>
        <w:spacing w:after="0"/>
        <w:ind w:left="0" w:firstLine="567"/>
        <w:outlineLvl w:val="2"/>
      </w:pPr>
      <w:r w:rsidRPr="000A51F5">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14:paraId="0AB76CFC" w14:textId="77777777" w:rsidR="0091112A" w:rsidRPr="000A51F5" w:rsidRDefault="0091112A" w:rsidP="006F395A">
      <w:pPr>
        <w:numPr>
          <w:ilvl w:val="2"/>
          <w:numId w:val="36"/>
        </w:numPr>
        <w:spacing w:after="0"/>
        <w:ind w:left="0" w:firstLine="567"/>
        <w:outlineLvl w:val="2"/>
      </w:pPr>
      <w:r w:rsidRPr="000A51F5">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39DCC6BB" w14:textId="77777777" w:rsidR="0091112A" w:rsidRPr="000A51F5" w:rsidRDefault="0091112A" w:rsidP="006F395A">
      <w:pPr>
        <w:numPr>
          <w:ilvl w:val="2"/>
          <w:numId w:val="36"/>
        </w:numPr>
        <w:spacing w:after="0"/>
        <w:ind w:left="0" w:firstLine="567"/>
        <w:outlineLvl w:val="2"/>
      </w:pPr>
      <w:r w:rsidRPr="000A51F5">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5C0BCD6" w14:textId="77777777" w:rsidR="0091112A" w:rsidRPr="000A51F5" w:rsidRDefault="0091112A" w:rsidP="006F395A">
      <w:pPr>
        <w:numPr>
          <w:ilvl w:val="2"/>
          <w:numId w:val="36"/>
        </w:numPr>
        <w:spacing w:after="0"/>
        <w:ind w:firstLine="567"/>
        <w:outlineLvl w:val="2"/>
        <w:rPr>
          <w:highlight w:val="lightGray"/>
        </w:rPr>
      </w:pPr>
      <w:r w:rsidRPr="000A51F5">
        <w:rPr>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2E1953D5" w14:textId="77777777" w:rsidR="0091112A" w:rsidRPr="000A51F5" w:rsidRDefault="0091112A" w:rsidP="006F395A">
      <w:pPr>
        <w:numPr>
          <w:ilvl w:val="2"/>
          <w:numId w:val="36"/>
        </w:numPr>
        <w:spacing w:after="0"/>
        <w:ind w:left="0" w:firstLine="567"/>
        <w:outlineLvl w:val="2"/>
      </w:pPr>
      <w:r w:rsidRPr="000A51F5">
        <w:t xml:space="preserve">На основании результатов рассмотрения заявок на участие в закупке закупочной комиссией принимается решение: </w:t>
      </w:r>
    </w:p>
    <w:p w14:paraId="1CB1D00C" w14:textId="77777777" w:rsidR="0091112A" w:rsidRPr="000A51F5" w:rsidRDefault="0091112A" w:rsidP="006F395A">
      <w:pPr>
        <w:numPr>
          <w:ilvl w:val="0"/>
          <w:numId w:val="38"/>
        </w:numPr>
        <w:tabs>
          <w:tab w:val="num" w:pos="0"/>
        </w:tabs>
        <w:spacing w:after="0"/>
        <w:ind w:left="0" w:firstLine="567"/>
        <w:outlineLvl w:val="3"/>
      </w:pPr>
      <w:r w:rsidRPr="000A51F5">
        <w:t>о признании участника и/или заявки участника соответствующей требованиям документации о закупке;</w:t>
      </w:r>
    </w:p>
    <w:p w14:paraId="6C8722A4" w14:textId="77777777" w:rsidR="0091112A" w:rsidRPr="000A51F5" w:rsidRDefault="0091112A" w:rsidP="006F395A">
      <w:pPr>
        <w:numPr>
          <w:ilvl w:val="0"/>
          <w:numId w:val="38"/>
        </w:numPr>
        <w:tabs>
          <w:tab w:val="num" w:pos="0"/>
        </w:tabs>
        <w:spacing w:after="0"/>
        <w:ind w:left="0" w:firstLine="567"/>
        <w:outlineLvl w:val="3"/>
      </w:pPr>
      <w:r w:rsidRPr="000A51F5">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1748D5F5" w14:textId="77777777" w:rsidR="0091112A" w:rsidRPr="000A51F5" w:rsidRDefault="0091112A" w:rsidP="006F395A">
      <w:pPr>
        <w:numPr>
          <w:ilvl w:val="2"/>
          <w:numId w:val="36"/>
        </w:numPr>
        <w:spacing w:after="0"/>
        <w:ind w:left="0" w:firstLine="567"/>
        <w:outlineLvl w:val="2"/>
      </w:pPr>
      <w:r w:rsidRPr="000A51F5">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44CC87" w14:textId="77777777" w:rsidR="0091112A" w:rsidRPr="000A51F5" w:rsidRDefault="0091112A" w:rsidP="006F395A">
      <w:pPr>
        <w:numPr>
          <w:ilvl w:val="1"/>
          <w:numId w:val="36"/>
        </w:numPr>
        <w:spacing w:after="0"/>
        <w:ind w:left="0" w:firstLine="567"/>
        <w:outlineLvl w:val="1"/>
        <w:rPr>
          <w:b/>
          <w:bCs/>
        </w:rPr>
      </w:pPr>
      <w:bookmarkStart w:id="112" w:name="_Toc81919299"/>
      <w:r w:rsidRPr="000A51F5">
        <w:rPr>
          <w:b/>
          <w:bCs/>
        </w:rPr>
        <w:t>Критерии оценки заявок участников закупки</w:t>
      </w:r>
      <w:bookmarkEnd w:id="112"/>
    </w:p>
    <w:p w14:paraId="4A673D8B" w14:textId="77777777" w:rsidR="0091112A" w:rsidRPr="000A51F5" w:rsidRDefault="0091112A" w:rsidP="006F395A">
      <w:pPr>
        <w:numPr>
          <w:ilvl w:val="2"/>
          <w:numId w:val="36"/>
        </w:numPr>
        <w:spacing w:after="0"/>
        <w:ind w:left="0" w:firstLine="567"/>
        <w:outlineLvl w:val="2"/>
      </w:pPr>
      <w:r w:rsidRPr="000A51F5">
        <w:t>Заявки участников закупки оцениваются исходя из критериев и в порядке, установленном в приложении 1 части II «ИНФОРМАЦИОННАЯ КАРТА ЗАКУПКИ».</w:t>
      </w:r>
    </w:p>
    <w:p w14:paraId="75B0E9EA" w14:textId="77777777" w:rsidR="0091112A" w:rsidRPr="000A51F5" w:rsidRDefault="0091112A" w:rsidP="006F395A">
      <w:pPr>
        <w:numPr>
          <w:ilvl w:val="2"/>
          <w:numId w:val="36"/>
        </w:numPr>
        <w:spacing w:after="0"/>
        <w:ind w:left="0" w:firstLine="567"/>
        <w:outlineLvl w:val="2"/>
      </w:pPr>
      <w:r w:rsidRPr="000A51F5">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1F0AAFD8" w14:textId="77777777" w:rsidR="0091112A" w:rsidRPr="000A51F5" w:rsidRDefault="0091112A" w:rsidP="006F395A">
      <w:pPr>
        <w:numPr>
          <w:ilvl w:val="2"/>
          <w:numId w:val="36"/>
        </w:numPr>
        <w:spacing w:after="0"/>
        <w:ind w:left="0" w:firstLine="567"/>
        <w:outlineLvl w:val="2"/>
      </w:pPr>
      <w:r w:rsidRPr="000A51F5">
        <w:t xml:space="preserve"> Победителем закупки признается участник закупки, заявка на участие в закупке, окончательное предложение которого </w:t>
      </w:r>
      <w:r w:rsidRPr="000A51F5">
        <w:rPr>
          <w:bCs/>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0A51F5">
        <w:t>.</w:t>
      </w:r>
      <w:r w:rsidRPr="000A51F5">
        <w:rPr>
          <w:bCs/>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7808B26E" w14:textId="00C64001" w:rsidR="0091112A" w:rsidRPr="000A51F5" w:rsidRDefault="0091112A" w:rsidP="006F395A">
      <w:pPr>
        <w:numPr>
          <w:ilvl w:val="1"/>
          <w:numId w:val="36"/>
        </w:numPr>
        <w:spacing w:after="0"/>
        <w:ind w:left="0" w:firstLine="567"/>
        <w:outlineLvl w:val="1"/>
        <w:rPr>
          <w:b/>
          <w:bCs/>
        </w:rPr>
      </w:pPr>
      <w:bookmarkStart w:id="113" w:name="_Toc81919300"/>
      <w:r w:rsidRPr="000A51F5">
        <w:rPr>
          <w:b/>
          <w:bCs/>
        </w:rPr>
        <w:t>Особенности осуществления рассмотрения, оценки и сопоставления первых частей заявок</w:t>
      </w:r>
      <w:bookmarkEnd w:id="113"/>
    </w:p>
    <w:p w14:paraId="00B21250" w14:textId="77777777" w:rsidR="0091112A" w:rsidRPr="000A51F5" w:rsidRDefault="0091112A" w:rsidP="006F395A">
      <w:pPr>
        <w:numPr>
          <w:ilvl w:val="2"/>
          <w:numId w:val="36"/>
        </w:numPr>
        <w:spacing w:after="0"/>
        <w:ind w:left="0" w:firstLine="567"/>
        <w:outlineLvl w:val="2"/>
      </w:pPr>
      <w:r w:rsidRPr="000A51F5">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A752D5A" w14:textId="77777777" w:rsidR="0091112A" w:rsidRPr="000A51F5" w:rsidRDefault="0091112A" w:rsidP="006F395A">
      <w:pPr>
        <w:numPr>
          <w:ilvl w:val="2"/>
          <w:numId w:val="36"/>
        </w:numPr>
        <w:spacing w:after="0"/>
        <w:ind w:left="0" w:firstLine="567"/>
        <w:outlineLvl w:val="2"/>
      </w:pPr>
      <w:r w:rsidRPr="000A51F5">
        <w:rPr>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C59A892" w14:textId="77777777" w:rsidR="0091112A" w:rsidRPr="000A51F5" w:rsidRDefault="0091112A" w:rsidP="006F395A">
      <w:pPr>
        <w:numPr>
          <w:ilvl w:val="2"/>
          <w:numId w:val="36"/>
        </w:numPr>
        <w:spacing w:after="0"/>
        <w:ind w:left="0" w:firstLine="567"/>
        <w:outlineLvl w:val="2"/>
      </w:pPr>
      <w:r w:rsidRPr="000A51F5">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66A4A3EE" w14:textId="307A8D29" w:rsidR="0091112A" w:rsidRPr="000A51F5" w:rsidRDefault="0091112A" w:rsidP="006F395A">
      <w:pPr>
        <w:numPr>
          <w:ilvl w:val="1"/>
          <w:numId w:val="36"/>
        </w:numPr>
        <w:spacing w:after="0"/>
        <w:ind w:left="0" w:firstLine="567"/>
        <w:outlineLvl w:val="1"/>
        <w:rPr>
          <w:b/>
          <w:bCs/>
        </w:rPr>
      </w:pPr>
      <w:bookmarkStart w:id="114" w:name="_Toc81919301"/>
      <w:r w:rsidRPr="000A51F5">
        <w:rPr>
          <w:b/>
          <w:bCs/>
        </w:rPr>
        <w:t>Особенности осуществления рассмотрения, оценки и сопоставления вторых частей заявок</w:t>
      </w:r>
      <w:bookmarkEnd w:id="114"/>
    </w:p>
    <w:p w14:paraId="5531D8D2" w14:textId="77777777" w:rsidR="0091112A" w:rsidRPr="000A51F5" w:rsidRDefault="0091112A" w:rsidP="006F395A">
      <w:pPr>
        <w:numPr>
          <w:ilvl w:val="2"/>
          <w:numId w:val="36"/>
        </w:numPr>
        <w:spacing w:after="0"/>
        <w:ind w:left="0" w:firstLine="567"/>
        <w:outlineLvl w:val="2"/>
      </w:pPr>
      <w:r w:rsidRPr="000A51F5">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0A51F5">
        <w:rPr>
          <w:bCs/>
        </w:rPr>
        <w:lastRenderedPageBreak/>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7457D7B0" w14:textId="1959CC44" w:rsidR="0091112A" w:rsidRPr="000A51F5" w:rsidRDefault="0091112A" w:rsidP="006F395A">
      <w:pPr>
        <w:numPr>
          <w:ilvl w:val="1"/>
          <w:numId w:val="36"/>
        </w:numPr>
        <w:spacing w:after="0"/>
        <w:ind w:left="0" w:firstLine="567"/>
        <w:outlineLvl w:val="1"/>
        <w:rPr>
          <w:b/>
          <w:bCs/>
        </w:rPr>
      </w:pPr>
      <w:bookmarkStart w:id="115" w:name="_Toc81919302"/>
      <w:r w:rsidRPr="000A51F5">
        <w:rPr>
          <w:b/>
          <w:bCs/>
        </w:rPr>
        <w:t>Особенности осуществления рассмотрения, оценки и сопоставления ценовых предложений участников закупки</w:t>
      </w:r>
      <w:bookmarkEnd w:id="115"/>
    </w:p>
    <w:p w14:paraId="68FA6E40" w14:textId="77777777" w:rsidR="0091112A" w:rsidRPr="000A51F5" w:rsidRDefault="0091112A" w:rsidP="006F395A">
      <w:pPr>
        <w:numPr>
          <w:ilvl w:val="2"/>
          <w:numId w:val="36"/>
        </w:numPr>
        <w:spacing w:after="0"/>
        <w:ind w:left="0" w:firstLine="567"/>
        <w:outlineLvl w:val="2"/>
      </w:pPr>
      <w:r w:rsidRPr="000A51F5">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6A647C11" w14:textId="77777777" w:rsidR="0091112A" w:rsidRPr="000A51F5" w:rsidRDefault="0091112A" w:rsidP="006F395A">
      <w:pPr>
        <w:numPr>
          <w:ilvl w:val="2"/>
          <w:numId w:val="36"/>
        </w:numPr>
        <w:spacing w:after="0"/>
        <w:ind w:left="0" w:firstLine="567"/>
        <w:outlineLvl w:val="2"/>
      </w:pPr>
      <w:r w:rsidRPr="000A51F5">
        <w:t>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14:paraId="2BF88AD1" w14:textId="0CF05782" w:rsidR="0091112A" w:rsidRPr="000A51F5" w:rsidRDefault="0091112A" w:rsidP="006F395A">
      <w:pPr>
        <w:numPr>
          <w:ilvl w:val="1"/>
          <w:numId w:val="36"/>
        </w:numPr>
        <w:spacing w:after="0"/>
        <w:ind w:left="0" w:firstLine="567"/>
        <w:outlineLvl w:val="1"/>
        <w:rPr>
          <w:b/>
          <w:bCs/>
        </w:rPr>
      </w:pPr>
      <w:bookmarkStart w:id="116" w:name="_Toc81919303"/>
      <w:r w:rsidRPr="000A51F5">
        <w:rPr>
          <w:b/>
          <w:bCs/>
        </w:rPr>
        <w:t>Признание закупки несостоявшейся</w:t>
      </w:r>
      <w:bookmarkEnd w:id="116"/>
    </w:p>
    <w:p w14:paraId="78F24A51" w14:textId="77777777" w:rsidR="0091112A" w:rsidRPr="000A51F5" w:rsidRDefault="0091112A" w:rsidP="006F395A">
      <w:pPr>
        <w:numPr>
          <w:ilvl w:val="2"/>
          <w:numId w:val="36"/>
        </w:numPr>
        <w:spacing w:after="0"/>
        <w:ind w:left="0" w:firstLine="567"/>
        <w:outlineLvl w:val="2"/>
      </w:pPr>
      <w:r w:rsidRPr="000A51F5">
        <w:t xml:space="preserve">Основания, порядок и последствия признания закупки несостоявшейся установлены Положением о закупке Заказчика. </w:t>
      </w:r>
    </w:p>
    <w:p w14:paraId="0219EFD4" w14:textId="0CA8D3AD" w:rsidR="0091112A" w:rsidRPr="000A51F5" w:rsidRDefault="0091112A" w:rsidP="006F395A">
      <w:pPr>
        <w:numPr>
          <w:ilvl w:val="1"/>
          <w:numId w:val="36"/>
        </w:numPr>
        <w:spacing w:after="0"/>
        <w:ind w:left="0" w:firstLine="567"/>
        <w:outlineLvl w:val="1"/>
        <w:rPr>
          <w:b/>
          <w:bCs/>
        </w:rPr>
      </w:pPr>
      <w:bookmarkStart w:id="117" w:name="_Toc81919304"/>
      <w:r w:rsidRPr="000A51F5">
        <w:rPr>
          <w:b/>
          <w:bCs/>
        </w:rPr>
        <w:t>Рассмотрение жалоб и обращений участников закупки</w:t>
      </w:r>
      <w:bookmarkEnd w:id="117"/>
    </w:p>
    <w:p w14:paraId="381248CB" w14:textId="77777777" w:rsidR="0091112A" w:rsidRPr="000A51F5" w:rsidRDefault="0091112A" w:rsidP="006F395A">
      <w:pPr>
        <w:numPr>
          <w:ilvl w:val="2"/>
          <w:numId w:val="36"/>
        </w:numPr>
        <w:spacing w:after="0"/>
        <w:ind w:left="0" w:firstLine="567"/>
        <w:outlineLvl w:val="2"/>
      </w:pPr>
      <w:r w:rsidRPr="000A51F5">
        <w:t>Рассмотрение жалоб и обращений участников закупки осуществляется в порядке, предусмотренном Положением о закупке Заказчика.</w:t>
      </w:r>
    </w:p>
    <w:p w14:paraId="307F771B" w14:textId="77777777" w:rsidR="0091112A" w:rsidRPr="000A51F5" w:rsidRDefault="0091112A" w:rsidP="006F395A">
      <w:pPr>
        <w:numPr>
          <w:ilvl w:val="2"/>
          <w:numId w:val="36"/>
        </w:numPr>
        <w:spacing w:after="0"/>
        <w:ind w:left="0" w:firstLine="567"/>
        <w:outlineLvl w:val="2"/>
      </w:pPr>
      <w:r w:rsidRPr="000A51F5">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E3FF442" w14:textId="77777777" w:rsidR="008D6636" w:rsidRPr="000A51F5" w:rsidRDefault="008D6636">
      <w:pPr>
        <w:spacing w:after="0"/>
      </w:pPr>
    </w:p>
    <w:p w14:paraId="32C51FB7" w14:textId="77777777" w:rsidR="002E7E1A" w:rsidRPr="000A51F5" w:rsidRDefault="002E7E1A" w:rsidP="006F395A">
      <w:pPr>
        <w:numPr>
          <w:ilvl w:val="0"/>
          <w:numId w:val="41"/>
        </w:numPr>
        <w:spacing w:after="0"/>
        <w:jc w:val="center"/>
        <w:outlineLvl w:val="0"/>
        <w:rPr>
          <w:b/>
          <w:bCs/>
          <w:kern w:val="28"/>
        </w:rPr>
      </w:pPr>
      <w:bookmarkStart w:id="118" w:name="_РАЗДЕЛ_I_3_ИНФОРМАЦИОННАЯ_КАРТА_КОН"/>
      <w:bookmarkStart w:id="119" w:name="_Toc123405485"/>
      <w:bookmarkStart w:id="120" w:name="_Toc166101211"/>
      <w:bookmarkStart w:id="121" w:name="_Toc81919305"/>
      <w:bookmarkStart w:id="122" w:name="_Ref119427269"/>
      <w:bookmarkStart w:id="123" w:name="_Toc166101214"/>
      <w:bookmarkStart w:id="124" w:name="_Toc132016248"/>
      <w:bookmarkEnd w:id="109"/>
      <w:bookmarkEnd w:id="110"/>
      <w:bookmarkEnd w:id="118"/>
      <w:r w:rsidRPr="000A51F5">
        <w:rPr>
          <w:b/>
          <w:bCs/>
          <w:kern w:val="28"/>
        </w:rPr>
        <w:t>ЗАКЛЮЧЕНИЕ, ИЗМЕНЕНИЕ И РАСТОРЖЕНИЕ ДОГОВОРА</w:t>
      </w:r>
      <w:bookmarkEnd w:id="119"/>
      <w:bookmarkEnd w:id="120"/>
      <w:bookmarkEnd w:id="121"/>
    </w:p>
    <w:p w14:paraId="4F5E90F6" w14:textId="77777777" w:rsidR="002E7E1A" w:rsidRPr="000A51F5" w:rsidRDefault="002E7E1A" w:rsidP="002E7E1A">
      <w:pPr>
        <w:rPr>
          <w:highlight w:val="magenta"/>
        </w:rPr>
      </w:pPr>
    </w:p>
    <w:p w14:paraId="79EC1344" w14:textId="77777777" w:rsidR="002E7E1A" w:rsidRPr="000A51F5" w:rsidRDefault="002E7E1A" w:rsidP="006F395A">
      <w:pPr>
        <w:numPr>
          <w:ilvl w:val="1"/>
          <w:numId w:val="41"/>
        </w:numPr>
        <w:tabs>
          <w:tab w:val="clear" w:pos="1002"/>
          <w:tab w:val="num" w:pos="1286"/>
        </w:tabs>
        <w:spacing w:after="0"/>
        <w:ind w:left="0" w:firstLine="567"/>
        <w:outlineLvl w:val="1"/>
        <w:rPr>
          <w:b/>
          <w:bCs/>
        </w:rPr>
      </w:pPr>
      <w:bookmarkStart w:id="125" w:name="_Toc81919306"/>
      <w:bookmarkStart w:id="126" w:name="_Toc131309087"/>
      <w:bookmarkStart w:id="127" w:name="_Ref130891676"/>
      <w:r w:rsidRPr="000A51F5">
        <w:rPr>
          <w:b/>
          <w:bCs/>
        </w:rPr>
        <w:t>Срок и порядок заключения договора</w:t>
      </w:r>
      <w:bookmarkEnd w:id="125"/>
      <w:bookmarkEnd w:id="126"/>
    </w:p>
    <w:p w14:paraId="70AC191A" w14:textId="77777777" w:rsidR="002E7E1A" w:rsidRPr="000A51F5" w:rsidRDefault="002E7E1A" w:rsidP="006F395A">
      <w:pPr>
        <w:numPr>
          <w:ilvl w:val="2"/>
          <w:numId w:val="41"/>
        </w:numPr>
        <w:spacing w:after="0"/>
        <w:ind w:left="0" w:firstLine="567"/>
        <w:outlineLvl w:val="2"/>
      </w:pPr>
      <w:r w:rsidRPr="000A51F5">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0A51F5">
        <w:t>. По результатам закупки с участником может быть заключено также несколько договоров.</w:t>
      </w:r>
    </w:p>
    <w:p w14:paraId="154BEEF6" w14:textId="77777777" w:rsidR="002E7E1A" w:rsidRPr="000A51F5" w:rsidRDefault="002E7E1A" w:rsidP="006F395A">
      <w:pPr>
        <w:numPr>
          <w:ilvl w:val="2"/>
          <w:numId w:val="41"/>
        </w:numPr>
        <w:spacing w:after="0"/>
        <w:ind w:left="0" w:firstLine="567"/>
        <w:outlineLvl w:val="2"/>
      </w:pPr>
      <w:r w:rsidRPr="000A51F5">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0A51F5">
        <w:rPr>
          <w:lang w:val="en-US"/>
        </w:rPr>
        <w:t>II</w:t>
      </w:r>
      <w:r w:rsidRPr="000A51F5">
        <w:t xml:space="preserve"> «ИНФОРМАЦИОННАЯ КАРТА ЗАКУПКИ».</w:t>
      </w:r>
    </w:p>
    <w:p w14:paraId="1D1B183B" w14:textId="77777777" w:rsidR="002E7E1A" w:rsidRPr="000A51F5" w:rsidRDefault="002E7E1A" w:rsidP="006F395A">
      <w:pPr>
        <w:numPr>
          <w:ilvl w:val="2"/>
          <w:numId w:val="41"/>
        </w:numPr>
        <w:spacing w:after="0"/>
        <w:ind w:left="0" w:firstLine="567"/>
        <w:outlineLvl w:val="2"/>
      </w:pPr>
      <w:r w:rsidRPr="000A51F5">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14:paraId="337D4023" w14:textId="77777777" w:rsidR="002E7E1A" w:rsidRPr="000A51F5" w:rsidRDefault="002E7E1A" w:rsidP="006F395A">
      <w:pPr>
        <w:numPr>
          <w:ilvl w:val="2"/>
          <w:numId w:val="41"/>
        </w:numPr>
        <w:spacing w:after="0"/>
        <w:ind w:left="0" w:firstLine="567"/>
        <w:outlineLvl w:val="2"/>
      </w:pPr>
      <w:r w:rsidRPr="000A51F5">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14:paraId="67125B19" w14:textId="77777777" w:rsidR="002E7E1A" w:rsidRPr="000A51F5" w:rsidRDefault="002E7E1A" w:rsidP="006F395A">
      <w:pPr>
        <w:numPr>
          <w:ilvl w:val="2"/>
          <w:numId w:val="41"/>
        </w:numPr>
        <w:spacing w:after="0"/>
        <w:ind w:left="0" w:firstLine="567"/>
        <w:outlineLvl w:val="2"/>
      </w:pPr>
      <w:r w:rsidRPr="000A51F5">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w:t>
      </w:r>
      <w:r w:rsidRPr="000A51F5">
        <w:lastRenderedPageBreak/>
        <w:t>договора в течение 3 (трех) рабочих дней с направления ему проекта договора, подписанного Заказчиком.</w:t>
      </w:r>
    </w:p>
    <w:p w14:paraId="463DCCDC" w14:textId="77777777" w:rsidR="002E7E1A" w:rsidRPr="000A51F5" w:rsidRDefault="002E7E1A" w:rsidP="006F395A">
      <w:pPr>
        <w:numPr>
          <w:ilvl w:val="2"/>
          <w:numId w:val="41"/>
        </w:numPr>
        <w:spacing w:after="0"/>
        <w:ind w:left="0" w:firstLine="567"/>
        <w:outlineLvl w:val="2"/>
      </w:pPr>
      <w:r w:rsidRPr="000A51F5">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4BE8FAA6" w14:textId="77777777" w:rsidR="002E7E1A" w:rsidRPr="000A51F5" w:rsidRDefault="002E7E1A" w:rsidP="006F395A">
      <w:pPr>
        <w:keepNext/>
        <w:numPr>
          <w:ilvl w:val="1"/>
          <w:numId w:val="39"/>
        </w:numPr>
        <w:tabs>
          <w:tab w:val="left" w:pos="1134"/>
        </w:tabs>
        <w:suppressAutoHyphens/>
        <w:spacing w:after="0"/>
        <w:ind w:left="0" w:firstLine="567"/>
        <w:outlineLvl w:val="1"/>
        <w:rPr>
          <w:b/>
        </w:rPr>
      </w:pPr>
      <w:bookmarkStart w:id="128" w:name="_Toc81919307"/>
      <w:bookmarkStart w:id="129" w:name="_Toc376160927"/>
      <w:bookmarkStart w:id="130" w:name="_Toc373399298"/>
      <w:r w:rsidRPr="000A51F5">
        <w:rPr>
          <w:b/>
        </w:rPr>
        <w:t>Обеспечения исполнения договора, порядок предоставления такого обеспечения, требования к такому обеспечению</w:t>
      </w:r>
      <w:bookmarkEnd w:id="128"/>
      <w:bookmarkEnd w:id="129"/>
      <w:bookmarkEnd w:id="130"/>
    </w:p>
    <w:p w14:paraId="43E48D45" w14:textId="77777777" w:rsidR="002E7E1A" w:rsidRPr="000A51F5" w:rsidRDefault="002E7E1A" w:rsidP="006F395A">
      <w:pPr>
        <w:numPr>
          <w:ilvl w:val="2"/>
          <w:numId w:val="39"/>
        </w:numPr>
        <w:tabs>
          <w:tab w:val="left" w:pos="708"/>
        </w:tabs>
        <w:spacing w:after="0"/>
        <w:ind w:left="0" w:firstLine="567"/>
        <w:outlineLvl w:val="2"/>
        <w:rPr>
          <w:bCs/>
        </w:rPr>
      </w:pPr>
      <w:bookmarkStart w:id="131" w:name="_Toc373343841"/>
      <w:bookmarkStart w:id="132" w:name="_Toc373343356"/>
      <w:r w:rsidRPr="000A51F5">
        <w:rPr>
          <w:bCs/>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320C572D" w14:textId="77777777" w:rsidR="002E7E1A" w:rsidRPr="000A51F5" w:rsidRDefault="002E7E1A" w:rsidP="006F395A">
      <w:pPr>
        <w:numPr>
          <w:ilvl w:val="2"/>
          <w:numId w:val="39"/>
        </w:numPr>
        <w:tabs>
          <w:tab w:val="left" w:pos="708"/>
        </w:tabs>
        <w:spacing w:after="0"/>
        <w:ind w:left="0" w:firstLine="567"/>
        <w:outlineLvl w:val="2"/>
        <w:rPr>
          <w:bCs/>
        </w:rPr>
      </w:pPr>
      <w:r w:rsidRPr="000A51F5">
        <w:rPr>
          <w:bCs/>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1E791B49" w14:textId="77777777" w:rsidR="002E7E1A" w:rsidRPr="000A51F5" w:rsidRDefault="002E7E1A" w:rsidP="006F395A">
      <w:pPr>
        <w:numPr>
          <w:ilvl w:val="2"/>
          <w:numId w:val="39"/>
        </w:numPr>
        <w:tabs>
          <w:tab w:val="left" w:pos="708"/>
        </w:tabs>
        <w:spacing w:after="0"/>
        <w:ind w:left="0" w:firstLine="567"/>
        <w:outlineLvl w:val="2"/>
        <w:rPr>
          <w:bCs/>
        </w:rPr>
      </w:pPr>
      <w:r w:rsidRPr="000A51F5">
        <w:rPr>
          <w:bCs/>
        </w:rPr>
        <w:t>Срок предоставления обеспечения исполнение договора устанавливается в пункте 17 раздела II «ИНФОРМАЦИОННАЯ КАРТА ЗАКУПКИ».</w:t>
      </w:r>
    </w:p>
    <w:p w14:paraId="2718935E" w14:textId="77777777" w:rsidR="002E7E1A" w:rsidRPr="000A51F5" w:rsidRDefault="002E7E1A" w:rsidP="006F395A">
      <w:pPr>
        <w:numPr>
          <w:ilvl w:val="2"/>
          <w:numId w:val="39"/>
        </w:numPr>
        <w:tabs>
          <w:tab w:val="left" w:pos="708"/>
        </w:tabs>
        <w:spacing w:after="0"/>
        <w:ind w:left="0" w:firstLine="567"/>
        <w:outlineLvl w:val="2"/>
        <w:rPr>
          <w:bCs/>
        </w:rPr>
      </w:pPr>
      <w:bookmarkStart w:id="133" w:name="_Toc373343845"/>
      <w:bookmarkStart w:id="134" w:name="_Toc373343360"/>
      <w:r w:rsidRPr="000A51F5">
        <w:rPr>
          <w:bCs/>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4DA3A70" w14:textId="77777777" w:rsidR="002E7E1A" w:rsidRPr="000A51F5" w:rsidRDefault="002E7E1A" w:rsidP="006F395A">
      <w:pPr>
        <w:keepNext/>
        <w:numPr>
          <w:ilvl w:val="1"/>
          <w:numId w:val="39"/>
        </w:numPr>
        <w:tabs>
          <w:tab w:val="left" w:pos="1134"/>
        </w:tabs>
        <w:suppressAutoHyphens/>
        <w:spacing w:after="0"/>
        <w:ind w:left="0" w:firstLine="567"/>
        <w:outlineLvl w:val="1"/>
        <w:rPr>
          <w:b/>
          <w:smallCaps/>
        </w:rPr>
      </w:pPr>
      <w:bookmarkStart w:id="135" w:name="_Требования_к_условиям"/>
      <w:bookmarkStart w:id="136" w:name="_Toc373399299"/>
      <w:bookmarkStart w:id="137" w:name="_Toc376160928"/>
      <w:bookmarkStart w:id="138" w:name="_Toc81919308"/>
      <w:bookmarkEnd w:id="133"/>
      <w:bookmarkEnd w:id="134"/>
      <w:bookmarkEnd w:id="135"/>
      <w:r w:rsidRPr="000A51F5">
        <w:rPr>
          <w:b/>
        </w:rPr>
        <w:t>Требования к условиям независимой гарантии, выданной в качестве обеспечения исполнения договора</w:t>
      </w:r>
      <w:bookmarkEnd w:id="136"/>
      <w:bookmarkEnd w:id="137"/>
      <w:bookmarkEnd w:id="138"/>
    </w:p>
    <w:p w14:paraId="7300CADA" w14:textId="77777777" w:rsidR="002E7E1A" w:rsidRPr="000A51F5" w:rsidRDefault="002E7E1A" w:rsidP="006F395A">
      <w:pPr>
        <w:numPr>
          <w:ilvl w:val="2"/>
          <w:numId w:val="39"/>
        </w:numPr>
        <w:spacing w:after="0"/>
        <w:ind w:left="0" w:firstLine="567"/>
        <w:outlineLvl w:val="2"/>
      </w:pPr>
      <w:r w:rsidRPr="000A51F5">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14:paraId="00730A41" w14:textId="77777777" w:rsidR="002E7E1A" w:rsidRPr="000A51F5" w:rsidRDefault="002E7E1A" w:rsidP="006F395A">
      <w:pPr>
        <w:numPr>
          <w:ilvl w:val="2"/>
          <w:numId w:val="39"/>
        </w:numPr>
        <w:spacing w:after="0"/>
        <w:ind w:left="0" w:firstLine="567"/>
        <w:outlineLvl w:val="2"/>
      </w:pPr>
      <w:r w:rsidRPr="000A51F5">
        <w:t>Срок действия независимой гарантии должен составлять не менее двух месяцев с даты окончания исполнения обязательств по договору.</w:t>
      </w:r>
    </w:p>
    <w:p w14:paraId="585D193B" w14:textId="77777777" w:rsidR="002E7E1A" w:rsidRPr="000A51F5" w:rsidRDefault="002E7E1A" w:rsidP="006F395A">
      <w:pPr>
        <w:numPr>
          <w:ilvl w:val="2"/>
          <w:numId w:val="39"/>
        </w:numPr>
        <w:spacing w:after="0"/>
        <w:ind w:left="0" w:firstLine="567"/>
        <w:outlineLvl w:val="2"/>
        <w:rPr>
          <w:bCs/>
        </w:rPr>
      </w:pPr>
      <w:bookmarkStart w:id="139" w:name="_Toc373343364"/>
      <w:bookmarkStart w:id="140" w:name="_Toc373343849"/>
      <w:r w:rsidRPr="000A51F5">
        <w:rPr>
          <w:bCs/>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14:paraId="069DE06D" w14:textId="77777777" w:rsidR="002E7E1A" w:rsidRPr="000A51F5" w:rsidRDefault="002E7E1A" w:rsidP="006F395A">
      <w:pPr>
        <w:numPr>
          <w:ilvl w:val="2"/>
          <w:numId w:val="39"/>
        </w:numPr>
        <w:spacing w:after="0"/>
        <w:ind w:left="0" w:firstLine="567"/>
        <w:outlineLvl w:val="2"/>
        <w:rPr>
          <w:bCs/>
        </w:rPr>
      </w:pPr>
      <w:r w:rsidRPr="000A51F5">
        <w:rPr>
          <w:bCs/>
        </w:rPr>
        <w:t>Взыскание по независимой гарантии производится при наступлении обстоятельств, предусмотренных независимой гарантией.</w:t>
      </w:r>
    </w:p>
    <w:p w14:paraId="71B77B6E" w14:textId="77777777" w:rsidR="002E7E1A" w:rsidRPr="000A51F5" w:rsidRDefault="002E7E1A" w:rsidP="006F395A">
      <w:pPr>
        <w:keepNext/>
        <w:numPr>
          <w:ilvl w:val="1"/>
          <w:numId w:val="39"/>
        </w:numPr>
        <w:tabs>
          <w:tab w:val="left" w:pos="1134"/>
        </w:tabs>
        <w:suppressAutoHyphens/>
        <w:spacing w:after="0"/>
        <w:ind w:left="0" w:firstLine="567"/>
        <w:outlineLvl w:val="1"/>
        <w:rPr>
          <w:b/>
        </w:rPr>
      </w:pPr>
      <w:bookmarkStart w:id="141" w:name="_Toc81919309"/>
      <w:r w:rsidRPr="000A51F5">
        <w:rPr>
          <w:b/>
        </w:rPr>
        <w:t>Отказ от заключения договора</w:t>
      </w:r>
      <w:bookmarkEnd w:id="141"/>
    </w:p>
    <w:p w14:paraId="27070FE4" w14:textId="048D334D" w:rsidR="002E7E1A" w:rsidRPr="000A51F5" w:rsidRDefault="002E7E1A" w:rsidP="006F395A">
      <w:pPr>
        <w:numPr>
          <w:ilvl w:val="2"/>
          <w:numId w:val="39"/>
        </w:numPr>
        <w:spacing w:after="0"/>
        <w:ind w:left="0" w:firstLine="567"/>
        <w:outlineLvl w:val="2"/>
      </w:pPr>
      <w:r w:rsidRPr="000A51F5">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r w:rsidR="00F332FF" w:rsidRPr="000A51F5">
        <w:t>о закупке,</w:t>
      </w:r>
      <w:r w:rsidRPr="000A51F5">
        <w:t xml:space="preserve"> или предоставил недостоверную информацию (сведения) в отношении своего соответствия указанным требованиям.</w:t>
      </w:r>
    </w:p>
    <w:p w14:paraId="54F96B14" w14:textId="77777777" w:rsidR="002E7E1A" w:rsidRPr="000A51F5" w:rsidRDefault="002E7E1A" w:rsidP="006F395A">
      <w:pPr>
        <w:numPr>
          <w:ilvl w:val="2"/>
          <w:numId w:val="39"/>
        </w:numPr>
        <w:spacing w:after="0"/>
        <w:ind w:left="0" w:firstLine="567"/>
        <w:outlineLvl w:val="2"/>
      </w:pPr>
      <w:bookmarkStart w:id="142" w:name="_Ref302129490"/>
      <w:r w:rsidRPr="000A51F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14:paraId="7F8DC284" w14:textId="77777777" w:rsidR="002E7E1A" w:rsidRPr="000A51F5" w:rsidRDefault="002E7E1A" w:rsidP="006F395A">
      <w:pPr>
        <w:widowControl w:val="0"/>
        <w:numPr>
          <w:ilvl w:val="0"/>
          <w:numId w:val="40"/>
        </w:numPr>
        <w:tabs>
          <w:tab w:val="left" w:pos="0"/>
        </w:tabs>
        <w:snapToGrid w:val="0"/>
        <w:spacing w:after="0"/>
        <w:ind w:left="0" w:firstLine="567"/>
        <w:rPr>
          <w:highlight w:val="yellow"/>
        </w:rPr>
      </w:pPr>
      <w:r w:rsidRPr="000A51F5">
        <w:rPr>
          <w:highlight w:val="yellow"/>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w:t>
      </w:r>
      <w:r w:rsidRPr="000A51F5">
        <w:rPr>
          <w:highlight w:val="yellow"/>
        </w:rPr>
        <w:lastRenderedPageBreak/>
        <w:t>своих собственников, включая конечных бенефициаров и т.п.;</w:t>
      </w:r>
    </w:p>
    <w:p w14:paraId="7C6C4380" w14:textId="77777777" w:rsidR="002E7E1A" w:rsidRPr="000A51F5" w:rsidRDefault="002E7E1A" w:rsidP="006F395A">
      <w:pPr>
        <w:numPr>
          <w:ilvl w:val="0"/>
          <w:numId w:val="40"/>
        </w:numPr>
        <w:tabs>
          <w:tab w:val="left" w:pos="1418"/>
        </w:tabs>
        <w:autoSpaceDE w:val="0"/>
        <w:autoSpaceDN w:val="0"/>
        <w:adjustRightInd w:val="0"/>
        <w:spacing w:after="0"/>
        <w:ind w:left="0" w:firstLine="567"/>
        <w:rPr>
          <w:smallCaps/>
          <w:lang w:eastAsia="en-US"/>
        </w:rPr>
      </w:pPr>
      <w:r w:rsidRPr="000A51F5">
        <w:rPr>
          <w:color w:val="00000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14:paraId="606687F3" w14:textId="77777777" w:rsidR="002E7E1A" w:rsidRPr="000A51F5" w:rsidRDefault="002E7E1A" w:rsidP="006F395A">
      <w:pPr>
        <w:numPr>
          <w:ilvl w:val="2"/>
          <w:numId w:val="39"/>
        </w:numPr>
        <w:spacing w:after="0"/>
        <w:ind w:left="0" w:firstLine="567"/>
        <w:outlineLvl w:val="2"/>
      </w:pPr>
      <w:r w:rsidRPr="000A51F5">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87A5842" w14:textId="77777777" w:rsidR="002E7E1A" w:rsidRPr="000A51F5" w:rsidRDefault="002E7E1A" w:rsidP="006F395A">
      <w:pPr>
        <w:numPr>
          <w:ilvl w:val="1"/>
          <w:numId w:val="39"/>
        </w:numPr>
        <w:tabs>
          <w:tab w:val="left" w:pos="708"/>
        </w:tabs>
        <w:spacing w:after="0"/>
        <w:ind w:left="0" w:firstLine="567"/>
        <w:outlineLvl w:val="1"/>
        <w:rPr>
          <w:b/>
          <w:bCs/>
        </w:rPr>
      </w:pPr>
      <w:bookmarkStart w:id="143" w:name="_Toc81919310"/>
      <w:r w:rsidRPr="000A51F5">
        <w:rPr>
          <w:b/>
          <w:bCs/>
        </w:rPr>
        <w:t>Изменение и расторжение договора</w:t>
      </w:r>
      <w:bookmarkEnd w:id="143"/>
    </w:p>
    <w:p w14:paraId="6898B3CA" w14:textId="77777777" w:rsidR="002E7E1A" w:rsidRPr="000A51F5" w:rsidRDefault="002E7E1A" w:rsidP="006F395A">
      <w:pPr>
        <w:numPr>
          <w:ilvl w:val="2"/>
          <w:numId w:val="39"/>
        </w:numPr>
        <w:tabs>
          <w:tab w:val="left" w:pos="708"/>
        </w:tabs>
        <w:spacing w:after="0"/>
        <w:ind w:left="0" w:firstLine="567"/>
        <w:outlineLvl w:val="2"/>
      </w:pPr>
      <w:r w:rsidRPr="000A51F5">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364817" w14:textId="77777777" w:rsidR="002E7E1A" w:rsidRPr="000A51F5" w:rsidRDefault="002E7E1A" w:rsidP="006F395A">
      <w:pPr>
        <w:numPr>
          <w:ilvl w:val="2"/>
          <w:numId w:val="39"/>
        </w:numPr>
        <w:tabs>
          <w:tab w:val="left" w:pos="708"/>
        </w:tabs>
        <w:spacing w:after="0"/>
        <w:ind w:left="0" w:firstLine="567"/>
        <w:outlineLvl w:val="2"/>
      </w:pPr>
      <w:bookmarkStart w:id="144" w:name="_Ref119429963"/>
      <w:r w:rsidRPr="000A51F5">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4E786FEC" w14:textId="77777777" w:rsidR="002E7E1A" w:rsidRPr="000A51F5" w:rsidRDefault="002E7E1A" w:rsidP="006F395A">
      <w:pPr>
        <w:numPr>
          <w:ilvl w:val="2"/>
          <w:numId w:val="39"/>
        </w:numPr>
        <w:tabs>
          <w:tab w:val="left" w:pos="708"/>
        </w:tabs>
        <w:spacing w:after="0"/>
        <w:ind w:left="0" w:firstLine="567"/>
        <w:outlineLvl w:val="2"/>
      </w:pPr>
      <w:r w:rsidRPr="000A51F5">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7D6A9B34" w14:textId="77777777" w:rsidR="002E7E1A" w:rsidRPr="000A51F5" w:rsidRDefault="002E7E1A" w:rsidP="006F395A">
      <w:pPr>
        <w:numPr>
          <w:ilvl w:val="2"/>
          <w:numId w:val="39"/>
        </w:numPr>
        <w:tabs>
          <w:tab w:val="left" w:pos="708"/>
        </w:tabs>
        <w:spacing w:after="0"/>
        <w:ind w:left="0" w:firstLine="567"/>
        <w:outlineLvl w:val="2"/>
      </w:pPr>
      <w:r w:rsidRPr="000A51F5">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14:paraId="7DD11E5C" w14:textId="77777777" w:rsidR="002E7E1A" w:rsidRPr="000A51F5" w:rsidRDefault="002E7E1A" w:rsidP="006F395A">
      <w:pPr>
        <w:numPr>
          <w:ilvl w:val="2"/>
          <w:numId w:val="39"/>
        </w:numPr>
        <w:tabs>
          <w:tab w:val="left" w:pos="708"/>
        </w:tabs>
        <w:spacing w:after="0"/>
        <w:ind w:left="0" w:firstLine="567"/>
        <w:outlineLvl w:val="2"/>
      </w:pPr>
      <w:r w:rsidRPr="000A51F5">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5A86B505" w14:textId="77777777" w:rsidR="002E7E1A" w:rsidRPr="000A51F5" w:rsidRDefault="002E7E1A" w:rsidP="002E7E1A">
      <w:pPr>
        <w:pStyle w:val="32"/>
        <w:keepNext w:val="0"/>
        <w:numPr>
          <w:ilvl w:val="2"/>
          <w:numId w:val="1"/>
        </w:numPr>
        <w:tabs>
          <w:tab w:val="clear" w:pos="880"/>
          <w:tab w:val="num" w:pos="454"/>
        </w:tabs>
        <w:suppressAutoHyphens/>
        <w:spacing w:before="0" w:after="0"/>
        <w:ind w:left="0" w:firstLine="567"/>
        <w:rPr>
          <w:rFonts w:ascii="Times New Roman" w:hAnsi="Times New Roman" w:cs="Times New Roman"/>
          <w:b w:val="0"/>
        </w:rPr>
      </w:pPr>
      <w:r w:rsidRPr="000A51F5">
        <w:rPr>
          <w:rFonts w:ascii="Times New Roman" w:hAnsi="Times New Roman" w:cs="Times New Roman"/>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r>
        <w:rPr>
          <w:rStyle w:val="15"/>
          <w:b/>
          <w:bCs/>
          <w:i/>
          <w:sz w:val="24"/>
          <w:szCs w:val="24"/>
        </w:rPr>
        <w:lastRenderedPageBreak/>
        <w:t xml:space="preserve">ИНФОРМАЦИОННАЯ КАРТА </w:t>
      </w:r>
      <w:bookmarkEnd w:id="122"/>
      <w:bookmarkEnd w:id="123"/>
      <w:r>
        <w:rPr>
          <w:rStyle w:val="15"/>
          <w:b/>
          <w:bCs/>
          <w:i/>
          <w:sz w:val="24"/>
          <w:szCs w:val="24"/>
        </w:rPr>
        <w:t>ЗАКУПКИ</w:t>
      </w:r>
      <w:bookmarkEnd w:id="124"/>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343" w:type="dxa"/>
        <w:jc w:val="center"/>
        <w:tblLayout w:type="fixed"/>
        <w:tblLook w:val="0000" w:firstRow="0" w:lastRow="0" w:firstColumn="0" w:lastColumn="0" w:noHBand="0" w:noVBand="0"/>
      </w:tblPr>
      <w:tblGrid>
        <w:gridCol w:w="704"/>
        <w:gridCol w:w="1956"/>
        <w:gridCol w:w="2410"/>
        <w:gridCol w:w="5273"/>
      </w:tblGrid>
      <w:tr w:rsidR="008D6636" w14:paraId="335AF472" w14:textId="77777777" w:rsidTr="00F332F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27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rsidTr="00F332FF">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5" w:name="_Ref166267282"/>
            <w:bookmarkEnd w:id="145"/>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273" w:type="dxa"/>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4BBF0DB3" w:rsidR="00891F1A" w:rsidRDefault="00891F1A" w:rsidP="00891F1A">
            <w:pPr>
              <w:spacing w:after="0"/>
            </w:pPr>
            <w:r>
              <w:t xml:space="preserve">Место нахождения и почтовый адрес </w:t>
            </w:r>
            <w:r w:rsidRPr="0049554F">
              <w:t xml:space="preserve">Организатора: </w:t>
            </w:r>
            <w:r w:rsidR="00070B95" w:rsidRPr="0049554F">
              <w:rPr>
                <w:rFonts w:eastAsia="Calibri"/>
                <w:bCs/>
                <w:lang w:eastAsia="en-US"/>
              </w:rPr>
              <w:t>410012</w:t>
            </w:r>
            <w:r w:rsidR="00113034" w:rsidRPr="0049554F">
              <w:rPr>
                <w:rFonts w:eastAsia="Calibri"/>
                <w:bCs/>
                <w:lang w:eastAsia="en-US"/>
              </w:rPr>
              <w:t xml:space="preserve">, г. Саратов, ул. </w:t>
            </w:r>
            <w:r w:rsidR="00070B95" w:rsidRPr="0049554F">
              <w:rPr>
                <w:rFonts w:eastAsia="Calibri"/>
                <w:bCs/>
                <w:lang w:eastAsia="en-US"/>
              </w:rPr>
              <w:t>Большая Казачья, зд.17/39, стр.1, помещ.4</w:t>
            </w:r>
          </w:p>
          <w:p w14:paraId="01D7AF5C" w14:textId="77777777" w:rsidR="006160C0" w:rsidRPr="005B209C" w:rsidRDefault="006160C0" w:rsidP="006160C0">
            <w:pPr>
              <w:spacing w:after="0"/>
            </w:pPr>
            <w:r w:rsidRPr="00195295">
              <w:rPr>
                <w:lang w:val="en-US"/>
              </w:rPr>
              <w:t>E</w:t>
            </w:r>
            <w:r w:rsidRPr="005B209C">
              <w:t>-</w:t>
            </w:r>
            <w:r w:rsidRPr="00195295">
              <w:rPr>
                <w:lang w:val="en-US"/>
              </w:rPr>
              <w:t>mail</w:t>
            </w:r>
            <w:r w:rsidRPr="005B209C">
              <w:t xml:space="preserve">:   </w:t>
            </w:r>
            <w:r w:rsidRPr="00195295">
              <w:rPr>
                <w:lang w:val="en-US"/>
              </w:rPr>
              <w:t>energoservis</w:t>
            </w:r>
            <w:r w:rsidRPr="005B209C">
              <w:t>-</w:t>
            </w:r>
            <w:r w:rsidRPr="00195295">
              <w:rPr>
                <w:lang w:val="en-US"/>
              </w:rPr>
              <w:t>volgi</w:t>
            </w:r>
            <w:r w:rsidRPr="005B209C">
              <w:t>@</w:t>
            </w:r>
            <w:r w:rsidRPr="00195295">
              <w:rPr>
                <w:lang w:val="en-US"/>
              </w:rPr>
              <w:t>mail</w:t>
            </w:r>
            <w:r w:rsidRPr="005B209C">
              <w:t>.</w:t>
            </w:r>
            <w:r w:rsidRPr="00195295">
              <w:rPr>
                <w:lang w:val="en-US"/>
              </w:rPr>
              <w:t>ru</w:t>
            </w:r>
            <w:r w:rsidRPr="005B209C">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63F73F53" w:rsidR="006160C0" w:rsidRPr="00195295" w:rsidRDefault="006160C0" w:rsidP="006160C0">
            <w:pPr>
              <w:spacing w:after="0"/>
              <w:rPr>
                <w:lang w:val="en-US"/>
              </w:rPr>
            </w:pPr>
            <w:r w:rsidRPr="00195295">
              <w:rPr>
                <w:lang w:val="en-US"/>
              </w:rPr>
              <w:t>E-mail:  sa.zubihin@</w:t>
            </w:r>
            <w:r w:rsidR="0049554F">
              <w:rPr>
                <w:lang w:val="en-US"/>
              </w:rPr>
              <w:t>rossetivolga</w:t>
            </w:r>
            <w:r w:rsidRPr="00195295">
              <w:rPr>
                <w:lang w:val="en-US"/>
              </w:rPr>
              <w:t>.ru</w:t>
            </w:r>
          </w:p>
          <w:p w14:paraId="50814128" w14:textId="77777777" w:rsidR="006160C0" w:rsidRPr="006160C0" w:rsidRDefault="006160C0" w:rsidP="006160C0">
            <w:pPr>
              <w:spacing w:after="0"/>
              <w:rPr>
                <w:highlight w:val="green"/>
              </w:rPr>
            </w:pPr>
            <w:r w:rsidRPr="00195295">
              <w:t>Тел.: (8919) 8367163</w:t>
            </w:r>
          </w:p>
          <w:p w14:paraId="6872B1FB" w14:textId="09AD8ED9" w:rsidR="008D6636" w:rsidRPr="0037408E" w:rsidRDefault="006160C0" w:rsidP="006160C0">
            <w:pPr>
              <w:spacing w:after="0"/>
            </w:pPr>
            <w:r w:rsidRPr="00195295">
              <w:rPr>
                <w:color w:val="FF0000"/>
              </w:rPr>
              <w:t>По техническим вопросам обращаться: Минаев Вячеслав Борисович - Главный инженер – телефон (8452) 320-324.</w:t>
            </w:r>
          </w:p>
        </w:tc>
      </w:tr>
      <w:tr w:rsidR="008D6636" w14:paraId="15F93358" w14:textId="77777777" w:rsidTr="00F332FF">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273" w:type="dxa"/>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rsidTr="00F332FF">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6" w:name="_Ref166267388"/>
            <w:bookmarkStart w:id="147" w:name="_Ref166267499"/>
            <w:bookmarkStart w:id="148" w:name="_Ref166267456"/>
            <w:bookmarkStart w:id="149" w:name="_Ref354428801"/>
            <w:bookmarkEnd w:id="146"/>
            <w:bookmarkEnd w:id="147"/>
            <w:bookmarkEnd w:id="148"/>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49"/>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273" w:type="dxa"/>
            <w:tcBorders>
              <w:top w:val="single" w:sz="4" w:space="0" w:color="auto"/>
              <w:left w:val="single" w:sz="4" w:space="0" w:color="auto"/>
              <w:bottom w:val="single" w:sz="4" w:space="0" w:color="auto"/>
              <w:right w:val="single" w:sz="4" w:space="0" w:color="auto"/>
            </w:tcBorders>
            <w:shd w:val="clear" w:color="auto" w:fill="auto"/>
          </w:tcPr>
          <w:p w14:paraId="254437A2" w14:textId="5F4A4155" w:rsidR="00891F1A" w:rsidRPr="0049554F" w:rsidRDefault="00891F1A" w:rsidP="00113034">
            <w:pPr>
              <w:autoSpaceDE w:val="0"/>
              <w:autoSpaceDN w:val="0"/>
              <w:adjustRightInd w:val="0"/>
              <w:spacing w:after="0"/>
              <w:rPr>
                <w:rFonts w:eastAsia="Calibri"/>
                <w:color w:val="FF0000"/>
                <w:lang w:eastAsia="en-US"/>
              </w:rPr>
            </w:pPr>
            <w:r w:rsidRPr="002325A7">
              <w:t xml:space="preserve">  </w:t>
            </w:r>
            <w:r w:rsidR="0049554F" w:rsidRPr="00781E00">
              <w:rPr>
                <w:color w:val="FF0000"/>
              </w:rPr>
              <w:t xml:space="preserve"> Закупка № </w:t>
            </w:r>
            <w:r w:rsidR="008A4874">
              <w:rPr>
                <w:color w:val="FF0000"/>
              </w:rPr>
              <w:t>48</w:t>
            </w:r>
            <w:r w:rsidR="0049554F">
              <w:rPr>
                <w:color w:val="FF0000"/>
              </w:rPr>
              <w:t xml:space="preserve"> </w:t>
            </w:r>
            <w:r w:rsidR="0049554F" w:rsidRPr="00781E00">
              <w:rPr>
                <w:color w:val="FF0000"/>
              </w:rPr>
              <w:t xml:space="preserve">Лот № 1.  </w:t>
            </w:r>
            <w:r w:rsidR="00E404B0" w:rsidRPr="00781E00">
              <w:rPr>
                <w:color w:val="FF0000"/>
              </w:rPr>
              <w:t>Приказ Акционерное</w:t>
            </w:r>
            <w:r w:rsidR="0049554F" w:rsidRPr="00781E00">
              <w:rPr>
                <w:color w:val="FF0000"/>
              </w:rPr>
              <w:t xml:space="preserve"> общество «Энергосервис </w:t>
            </w:r>
            <w:r w:rsidR="00E404B0" w:rsidRPr="00781E00">
              <w:rPr>
                <w:color w:val="FF0000"/>
              </w:rPr>
              <w:t>Волги» №</w:t>
            </w:r>
            <w:r w:rsidR="0049554F" w:rsidRPr="00781E00">
              <w:rPr>
                <w:color w:val="FF0000"/>
              </w:rPr>
              <w:t xml:space="preserve"> </w:t>
            </w:r>
            <w:r w:rsidR="008A4874">
              <w:rPr>
                <w:color w:val="FF0000"/>
              </w:rPr>
              <w:t>271</w:t>
            </w:r>
            <w:r w:rsidR="0049554F" w:rsidRPr="00781E00">
              <w:rPr>
                <w:color w:val="FF0000"/>
              </w:rPr>
              <w:t xml:space="preserve"> от </w:t>
            </w:r>
            <w:r w:rsidR="008A4874">
              <w:rPr>
                <w:color w:val="FF0000"/>
              </w:rPr>
              <w:t>12</w:t>
            </w:r>
            <w:r w:rsidR="0049554F" w:rsidRPr="00781E00">
              <w:rPr>
                <w:color w:val="FF0000"/>
              </w:rPr>
              <w:t>.</w:t>
            </w:r>
            <w:r w:rsidR="0049554F">
              <w:rPr>
                <w:color w:val="FF0000"/>
              </w:rPr>
              <w:t>0</w:t>
            </w:r>
            <w:r w:rsidR="008A4874">
              <w:rPr>
                <w:color w:val="FF0000"/>
              </w:rPr>
              <w:t>9</w:t>
            </w:r>
            <w:r w:rsidR="0049554F" w:rsidRPr="00781E00">
              <w:rPr>
                <w:color w:val="FF0000"/>
              </w:rPr>
              <w:t>.202</w:t>
            </w:r>
            <w:r w:rsidR="0049554F">
              <w:rPr>
                <w:color w:val="FF0000"/>
              </w:rPr>
              <w:t>4</w:t>
            </w:r>
            <w:r w:rsidR="0049554F" w:rsidRPr="00781E00">
              <w:rPr>
                <w:color w:val="FF0000"/>
              </w:rPr>
              <w:t>г.</w:t>
            </w:r>
            <w:r w:rsidR="0049554F">
              <w:t xml:space="preserve"> </w:t>
            </w:r>
            <w:r w:rsidR="0049554F">
              <w:rPr>
                <w:color w:val="FF0000"/>
              </w:rPr>
              <w:t>П</w:t>
            </w:r>
            <w:r w:rsidR="00113034" w:rsidRPr="0049554F">
              <w:rPr>
                <w:color w:val="FF0000"/>
              </w:rPr>
              <w:t>оставк</w:t>
            </w:r>
            <w:r w:rsidR="0049554F">
              <w:rPr>
                <w:color w:val="FF0000"/>
              </w:rPr>
              <w:t>а</w:t>
            </w:r>
            <w:r w:rsidR="00113034" w:rsidRPr="0049554F">
              <w:rPr>
                <w:b/>
                <w:color w:val="FF0000"/>
              </w:rPr>
              <w:t xml:space="preserve"> </w:t>
            </w:r>
            <w:r w:rsidR="00113034" w:rsidRPr="0049554F">
              <w:rPr>
                <w:bCs/>
                <w:color w:val="FF0000"/>
              </w:rPr>
              <w:t>приборов учета</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0" w:name="_Hlk79742203"/>
            <w:r w:rsidRPr="002325A7">
              <w:t>.</w:t>
            </w:r>
          </w:p>
          <w:bookmarkEnd w:id="150"/>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t>Частичное выполнение поставок не предусмотрено.</w:t>
            </w:r>
          </w:p>
        </w:tc>
      </w:tr>
      <w:tr w:rsidR="007C772D" w14:paraId="39A22313"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1" w:name="_Ref166267457"/>
            <w:bookmarkStart w:id="152" w:name="_Ref354440659"/>
            <w:bookmarkEnd w:id="151"/>
          </w:p>
        </w:tc>
        <w:bookmarkEnd w:id="152"/>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273" w:type="dxa"/>
            <w:tcBorders>
              <w:top w:val="single" w:sz="4" w:space="0" w:color="auto"/>
              <w:left w:val="single" w:sz="4" w:space="0" w:color="auto"/>
              <w:bottom w:val="single" w:sz="4" w:space="0" w:color="auto"/>
              <w:right w:val="single" w:sz="4" w:space="0" w:color="auto"/>
            </w:tcBorders>
          </w:tcPr>
          <w:p w14:paraId="7D263951" w14:textId="16DEDCF7" w:rsidR="008A277A" w:rsidRDefault="007C772D" w:rsidP="008A277A">
            <w:pPr>
              <w:spacing w:after="0"/>
              <w:rPr>
                <w:color w:val="FF0000"/>
                <w:sz w:val="22"/>
                <w:szCs w:val="22"/>
              </w:rPr>
            </w:pPr>
            <w:r w:rsidRPr="00070B95">
              <w:t>Место поставки товара (выполнения работ/ оказания услуг):</w:t>
            </w:r>
            <w:r w:rsidR="00070B95" w:rsidRPr="00070B95">
              <w:t xml:space="preserve"> </w:t>
            </w:r>
            <w:r w:rsidR="008A4874">
              <w:t xml:space="preserve"> </w:t>
            </w:r>
            <w:r w:rsidR="008A4874" w:rsidRPr="008A4874">
              <w:rPr>
                <w:color w:val="FF0000"/>
              </w:rPr>
              <w:t>Пензенская область: Каменское ПО филиала ПАО "Россети Волга" - "Пензаэнерго", Кузнецкое ПО филиала ПАО "Россети Волга" - "Пензаэнерго", Нижнеломовское ПО филиала ПАО "Россети Волга" - "Пензаэнерго", Сердобское ПО филиала ПАО "Россети Волга" - "Пензаэнерго", Пензенское ПО филиала ПАО "Россети Волга" - "Пензаэнерго"</w:t>
            </w:r>
          </w:p>
          <w:p w14:paraId="72302D77" w14:textId="2516F79E"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5D35DA69" w14:textId="17B49DBA" w:rsidR="001E2FAC" w:rsidRPr="00195295" w:rsidRDefault="007C772D" w:rsidP="007C772D">
            <w:pPr>
              <w:spacing w:after="0"/>
              <w:rPr>
                <w:color w:val="FF0000"/>
              </w:rPr>
            </w:pPr>
            <w:r w:rsidRPr="00195295">
              <w:rPr>
                <w:color w:val="FF0000"/>
              </w:rPr>
              <w:t>Период поставки - поставка Товара производится Поставщиком Грузополучателю с момента заключения договора</w:t>
            </w:r>
            <w:r w:rsidR="004C3560" w:rsidRPr="00195295">
              <w:rPr>
                <w:color w:val="FF0000"/>
              </w:rPr>
              <w:t xml:space="preserve"> </w:t>
            </w:r>
            <w:r w:rsidR="00782CD0" w:rsidRPr="00195295">
              <w:rPr>
                <w:color w:val="FF0000"/>
              </w:rPr>
              <w:t xml:space="preserve">в течение 12 (двенадцати) календарных месяцев с даты подписания Договора </w:t>
            </w:r>
            <w:r w:rsidR="00940145" w:rsidRPr="00195295">
              <w:rPr>
                <w:color w:val="FF0000"/>
              </w:rPr>
              <w:t>с даты подписания Договора или до достижения лимита Договора, указанного в п.4 Технической части (в зависимости, какое из событий наступит ранее</w:t>
            </w:r>
            <w:r w:rsidR="00940145" w:rsidRPr="00195295">
              <w:rPr>
                <w:color w:val="FF0000"/>
                <w:highlight w:val="cyan"/>
              </w:rPr>
              <w:t>).</w:t>
            </w:r>
          </w:p>
          <w:p w14:paraId="65E3E93B" w14:textId="1C254788" w:rsidR="007C772D" w:rsidRPr="00195295" w:rsidRDefault="007C772D" w:rsidP="007C772D">
            <w:pPr>
              <w:spacing w:after="0"/>
              <w:rPr>
                <w:color w:val="FF0000"/>
              </w:rPr>
            </w:pPr>
            <w:r w:rsidRPr="00195295">
              <w:rPr>
                <w:color w:val="FF0000"/>
              </w:rPr>
              <w:t xml:space="preserve"> Поставка продукции осуществляется партиями.</w:t>
            </w:r>
          </w:p>
          <w:p w14:paraId="57321934" w14:textId="467B7AB4" w:rsidR="007C772D" w:rsidRPr="00AB7EE0" w:rsidRDefault="007C772D" w:rsidP="007C772D">
            <w:pPr>
              <w:spacing w:after="0"/>
            </w:pPr>
            <w:r w:rsidRPr="00AB7EE0">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51BC894B" w14:textId="3D7EDCF9" w:rsidR="007C772D" w:rsidRPr="00195295" w:rsidRDefault="007C772D" w:rsidP="007C772D">
            <w:pPr>
              <w:spacing w:after="0"/>
              <w:rPr>
                <w:color w:val="FF0000"/>
              </w:rPr>
            </w:pPr>
            <w:r w:rsidRPr="00AB7EE0">
              <w:t xml:space="preserve">       </w:t>
            </w:r>
            <w:r w:rsidRPr="00195295">
              <w:rPr>
                <w:color w:val="FF0000"/>
              </w:rPr>
              <w:t xml:space="preserve">Общая сумма Заявок, направленных Поставщику в период с момента заключения договора </w:t>
            </w:r>
            <w:r w:rsidR="00940145" w:rsidRPr="00195295">
              <w:rPr>
                <w:color w:val="FF0000"/>
              </w:rPr>
              <w:t xml:space="preserve">до окончания </w:t>
            </w:r>
            <w:r w:rsidR="00195295" w:rsidRPr="00195295">
              <w:rPr>
                <w:color w:val="FF0000"/>
              </w:rPr>
              <w:t>его действия,</w:t>
            </w:r>
            <w:r w:rsidRPr="00195295">
              <w:rPr>
                <w:color w:val="FF0000"/>
              </w:rPr>
              <w:t xml:space="preserve"> не должна превышать максимальную сумму выплат по договору.</w:t>
            </w:r>
          </w:p>
          <w:p w14:paraId="007AE5F4" w14:textId="77777777" w:rsidR="006F4468" w:rsidRDefault="006F4468" w:rsidP="007C772D">
            <w:pPr>
              <w:spacing w:after="0"/>
            </w:pP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727"/>
            <w:bookmarkStart w:id="154" w:name="_Ref354428953"/>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w:t>
            </w:r>
            <w:r>
              <w:lastRenderedPageBreak/>
              <w:t xml:space="preserve">единицы товара, работы, услуги и максимальное значение цены договора </w:t>
            </w:r>
          </w:p>
        </w:tc>
        <w:tc>
          <w:tcPr>
            <w:tcW w:w="5273" w:type="dxa"/>
            <w:tcBorders>
              <w:top w:val="single" w:sz="4" w:space="0" w:color="auto"/>
              <w:left w:val="single" w:sz="4" w:space="0" w:color="auto"/>
              <w:bottom w:val="single" w:sz="4" w:space="0" w:color="auto"/>
              <w:right w:val="single" w:sz="4" w:space="0" w:color="auto"/>
            </w:tcBorders>
          </w:tcPr>
          <w:p w14:paraId="3938B6F9" w14:textId="26750B66" w:rsidR="007C772D" w:rsidRPr="00195295" w:rsidRDefault="007C772D" w:rsidP="007C772D">
            <w:pPr>
              <w:spacing w:after="0"/>
              <w:rPr>
                <w:color w:val="FF0000"/>
              </w:rPr>
            </w:pPr>
            <w:r w:rsidRPr="00195295">
              <w:rPr>
                <w:color w:val="FF0000"/>
              </w:rPr>
              <w:lastRenderedPageBreak/>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4FD04FF0" w14:textId="77777777" w:rsidR="007C772D" w:rsidRPr="00195295" w:rsidRDefault="007C772D" w:rsidP="007C772D">
            <w:pPr>
              <w:spacing w:after="0"/>
              <w:rPr>
                <w:color w:val="FF0000"/>
              </w:rPr>
            </w:pPr>
          </w:p>
          <w:p w14:paraId="212217D4" w14:textId="69B04343" w:rsidR="001A4292" w:rsidRPr="00195295" w:rsidRDefault="00613A0C" w:rsidP="004D473D">
            <w:pPr>
              <w:spacing w:after="0"/>
              <w:jc w:val="left"/>
              <w:rPr>
                <w:b/>
                <w:color w:val="FF0000"/>
              </w:rPr>
            </w:pPr>
            <w:r w:rsidRPr="00195295">
              <w:rPr>
                <w:rFonts w:eastAsia="Calibri"/>
                <w:b/>
                <w:color w:val="FF0000"/>
              </w:rPr>
              <w:t>20</w:t>
            </w:r>
            <w:r w:rsidR="004D473D">
              <w:rPr>
                <w:rFonts w:eastAsia="Calibri"/>
                <w:b/>
                <w:color w:val="FF0000"/>
              </w:rPr>
              <w:t xml:space="preserve"> </w:t>
            </w:r>
            <w:r w:rsidR="00E805F6" w:rsidRPr="00195295">
              <w:rPr>
                <w:rFonts w:eastAsia="Calibri"/>
                <w:b/>
                <w:color w:val="FF0000"/>
              </w:rPr>
              <w:t>000</w:t>
            </w:r>
            <w:r w:rsidR="004D473D">
              <w:rPr>
                <w:rFonts w:eastAsia="Calibri"/>
                <w:b/>
                <w:color w:val="FF0000"/>
              </w:rPr>
              <w:t xml:space="preserve"> 000 </w:t>
            </w:r>
            <w:r w:rsidR="00C9432B" w:rsidRPr="00195295">
              <w:rPr>
                <w:b/>
                <w:color w:val="FF0000"/>
              </w:rPr>
              <w:t>рублей</w:t>
            </w:r>
            <w:r w:rsidR="001A4292" w:rsidRPr="00195295">
              <w:rPr>
                <w:b/>
                <w:color w:val="FF0000"/>
              </w:rPr>
              <w:t xml:space="preserve"> 00 копеек.</w:t>
            </w:r>
            <w:r w:rsidR="00236E56" w:rsidRPr="00195295">
              <w:rPr>
                <w:b/>
                <w:color w:val="FF0000"/>
              </w:rPr>
              <w:t xml:space="preserve"> (</w:t>
            </w:r>
            <w:r w:rsidR="00427B29" w:rsidRPr="00195295">
              <w:rPr>
                <w:b/>
                <w:color w:val="FF0000"/>
              </w:rPr>
              <w:t>двадцать миллионов</w:t>
            </w:r>
            <w:r w:rsidR="00236E56" w:rsidRPr="00195295">
              <w:rPr>
                <w:b/>
                <w:color w:val="FF0000"/>
              </w:rPr>
              <w:t xml:space="preserve"> рублей 00 копеек</w:t>
            </w:r>
            <w:r w:rsidR="00494253" w:rsidRPr="00195295">
              <w:rPr>
                <w:b/>
                <w:color w:val="FF0000"/>
              </w:rPr>
              <w:t>)</w:t>
            </w:r>
          </w:p>
          <w:p w14:paraId="227F9D65" w14:textId="77777777" w:rsidR="007C772D" w:rsidRPr="00195295" w:rsidRDefault="007C772D" w:rsidP="007C772D">
            <w:pPr>
              <w:spacing w:after="0"/>
              <w:rPr>
                <w:color w:val="FF0000"/>
              </w:rPr>
            </w:pPr>
          </w:p>
          <w:p w14:paraId="14C5F9C5" w14:textId="50D51111" w:rsidR="007C772D" w:rsidRPr="00195295" w:rsidRDefault="007C772D" w:rsidP="007C772D">
            <w:pPr>
              <w:spacing w:after="0"/>
              <w:rPr>
                <w:color w:val="FF0000"/>
              </w:rPr>
            </w:pPr>
            <w:r w:rsidRPr="00195295">
              <w:rPr>
                <w:color w:val="FF0000"/>
              </w:rPr>
              <w:t xml:space="preserve">Предельная сумма единичных </w:t>
            </w:r>
            <w:r w:rsidR="00891F1A" w:rsidRPr="00195295">
              <w:rPr>
                <w:color w:val="FF0000"/>
              </w:rPr>
              <w:t>цен руб.</w:t>
            </w:r>
            <w:r w:rsidR="00F46F3A" w:rsidRPr="00195295">
              <w:rPr>
                <w:color w:val="FF0000"/>
              </w:rPr>
              <w:t xml:space="preserve"> </w:t>
            </w:r>
            <w:r w:rsidRPr="00195295">
              <w:rPr>
                <w:color w:val="FF0000"/>
              </w:rPr>
              <w:t xml:space="preserve">с НДС:   </w:t>
            </w:r>
          </w:p>
          <w:p w14:paraId="6534F002" w14:textId="77777777" w:rsidR="00236E56" w:rsidRPr="00195295" w:rsidRDefault="00236E56" w:rsidP="00891F1A">
            <w:pPr>
              <w:spacing w:after="0"/>
              <w:rPr>
                <w:b/>
                <w:color w:val="FF0000"/>
              </w:rPr>
            </w:pPr>
          </w:p>
          <w:p w14:paraId="61C6AA46" w14:textId="7C6111EB" w:rsidR="00891F1A" w:rsidRPr="005B53DF" w:rsidRDefault="005B53DF" w:rsidP="004D473D">
            <w:pPr>
              <w:spacing w:after="0"/>
              <w:jc w:val="left"/>
              <w:rPr>
                <w:b/>
                <w:highlight w:val="cyan"/>
              </w:rPr>
            </w:pP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t>101</w:t>
            </w:r>
            <w:r w:rsidR="004D473D">
              <w:rPr>
                <w:b/>
                <w:color w:val="FF0000"/>
              </w:rPr>
              <w:t xml:space="preserve"> </w:t>
            </w:r>
            <w:r w:rsidRPr="00195295">
              <w:rPr>
                <w:b/>
                <w:color w:val="FF0000"/>
              </w:rPr>
              <w:t xml:space="preserve">918 </w:t>
            </w:r>
            <w:r w:rsidR="00C97BA7" w:rsidRPr="00195295">
              <w:rPr>
                <w:b/>
                <w:color w:val="FF0000"/>
              </w:rPr>
              <w:t xml:space="preserve">рублей </w:t>
            </w:r>
            <w:r w:rsidRPr="00195295">
              <w:rPr>
                <w:b/>
                <w:color w:val="FF0000"/>
              </w:rPr>
              <w:t>56</w:t>
            </w:r>
            <w:r w:rsidR="00C97BA7" w:rsidRPr="00195295">
              <w:rPr>
                <w:b/>
                <w:color w:val="FF0000"/>
              </w:rPr>
              <w:t xml:space="preserve"> копеек (</w:t>
            </w:r>
            <w:r w:rsidR="00782CD0" w:rsidRPr="00195295">
              <w:rPr>
                <w:b/>
                <w:color w:val="FF0000"/>
              </w:rPr>
              <w:softHyphen/>
            </w:r>
            <w:r w:rsidR="00782CD0" w:rsidRPr="00195295">
              <w:rPr>
                <w:b/>
                <w:color w:val="FF0000"/>
              </w:rPr>
              <w:softHyphen/>
            </w:r>
            <w:r w:rsidR="00782CD0" w:rsidRPr="00195295">
              <w:rPr>
                <w:b/>
                <w:color w:val="FF0000"/>
              </w:rPr>
              <w:softHyphen/>
            </w:r>
            <w:r w:rsidRPr="00195295">
              <w:rPr>
                <w:b/>
                <w:color w:val="FF0000"/>
              </w:rPr>
              <w:t xml:space="preserve">сто одна тысяча девятьсот восемнадцать </w:t>
            </w:r>
            <w:r w:rsidR="00C97BA7" w:rsidRPr="00195295">
              <w:rPr>
                <w:b/>
                <w:color w:val="FF0000"/>
              </w:rPr>
              <w:t xml:space="preserve">рублей </w:t>
            </w:r>
            <w:r w:rsidRPr="00195295">
              <w:rPr>
                <w:b/>
                <w:color w:val="FF0000"/>
              </w:rPr>
              <w:t>56</w:t>
            </w:r>
            <w:r w:rsidR="00C97BA7" w:rsidRPr="00195295">
              <w:rPr>
                <w:b/>
                <w:color w:val="FF0000"/>
              </w:rPr>
              <w:t xml:space="preserve"> коп.</w:t>
            </w:r>
            <w:r w:rsidR="00494253" w:rsidRPr="00195295">
              <w:rPr>
                <w:b/>
                <w:color w:val="FF0000"/>
              </w:rPr>
              <w:t>)</w:t>
            </w:r>
          </w:p>
          <w:p w14:paraId="7EAD5BD1" w14:textId="77777777" w:rsidR="007C772D" w:rsidRPr="007C772D" w:rsidRDefault="007C772D" w:rsidP="007C772D">
            <w:pPr>
              <w:spacing w:after="0"/>
            </w:pPr>
          </w:p>
          <w:p w14:paraId="5BA8676C" w14:textId="77777777" w:rsidR="007C772D" w:rsidRPr="007C772D" w:rsidRDefault="007C772D" w:rsidP="007C772D">
            <w:pPr>
              <w:spacing w:after="0"/>
            </w:pPr>
            <w:r w:rsidRPr="007C772D">
              <w:t xml:space="preserve">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w:t>
            </w:r>
            <w:r w:rsidRPr="007C772D">
              <w:lastRenderedPageBreak/>
              <w:t>должна превышать предельной суммы единичных цен, а также предельную стоимость единицы продукции по каждой позиции.</w:t>
            </w:r>
          </w:p>
          <w:p w14:paraId="669475DF" w14:textId="77777777" w:rsidR="007C772D" w:rsidRPr="007C772D" w:rsidRDefault="007C772D" w:rsidP="007C772D">
            <w:pPr>
              <w:spacing w:after="0"/>
            </w:pPr>
            <w:r w:rsidRPr="007C772D">
              <w:t>Все цены в предложении должны включать налоги, транспортные расходы, затраты на упаковку (тару).</w:t>
            </w:r>
          </w:p>
          <w:p w14:paraId="29110903" w14:textId="49F200AC" w:rsidR="00675C93" w:rsidRDefault="00675C93" w:rsidP="00675C93">
            <w:pPr>
              <w:spacing w:line="276" w:lineRule="auto"/>
            </w:pPr>
            <w:r w:rsidRPr="00675C93">
              <w:t xml:space="preserve">Превышение </w:t>
            </w:r>
            <w:r w:rsidR="00CA196B">
              <w:t>предельной</w:t>
            </w:r>
            <w:r w:rsidRPr="00675C93">
              <w:t xml:space="preserve"> суммы единичных расценок, а также </w:t>
            </w:r>
            <w:r w:rsidR="00CA196B">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31E3331B" w14:textId="2729E1A6" w:rsidR="008C2A90" w:rsidRPr="008C2A90" w:rsidRDefault="008C2A90" w:rsidP="008C2A90">
            <w:pPr>
              <w:spacing w:line="276" w:lineRule="auto"/>
            </w:pPr>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rsidR="00F46F3A">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rsidR="00F46F3A">
              <w:t>цен</w:t>
            </w:r>
            <w:r w:rsidRPr="008C2A90">
              <w:t>). Несоблюдение данных условий является основанием для отклонения предложения Участника по решению Закупочной комиссии.</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92DCD7" w14:textId="6D7AE35F" w:rsidR="007C772D" w:rsidRPr="007C772D" w:rsidRDefault="00647C2F" w:rsidP="007C772D">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3E88E25" w:rsidR="007C772D" w:rsidRPr="00675C93" w:rsidRDefault="007C772D" w:rsidP="007C772D">
            <w:pPr>
              <w:spacing w:after="0"/>
            </w:pPr>
            <w:r w:rsidRPr="007C772D">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(максимальной) цены договора либо цены единицы товара, работы, </w:t>
            </w:r>
            <w:r>
              <w:lastRenderedPageBreak/>
              <w:t>услуги, включая информацию о расходах на перевозку, страхование, уплату таможенных пошлин, налогов и других обязательных платежей</w:t>
            </w:r>
          </w:p>
        </w:tc>
        <w:tc>
          <w:tcPr>
            <w:tcW w:w="5273" w:type="dxa"/>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lastRenderedPageBreak/>
              <w:t xml:space="preserve">Обоснование начальной (максимальной) цены договора размещено в составе настоящей документации о закупке в </w:t>
            </w:r>
            <w:r w:rsidR="006A3D30" w:rsidRPr="006A3D30">
              <w:t xml:space="preserve"> Приложение № 3 к части II «ИНФОРМАЦИОННАЯ КАРТА ЗАКУПКИ» </w:t>
            </w:r>
            <w:r w:rsidRPr="006A3D30">
              <w:t>к настоящей документации</w:t>
            </w:r>
            <w:r>
              <w:t xml:space="preserve"> </w:t>
            </w:r>
          </w:p>
        </w:tc>
      </w:tr>
      <w:tr w:rsidR="007C772D" w14:paraId="1D3095B4"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273" w:type="dxa"/>
            <w:tcBorders>
              <w:top w:val="single" w:sz="4" w:space="0" w:color="auto"/>
              <w:left w:val="single" w:sz="4" w:space="0" w:color="auto"/>
              <w:bottom w:val="single" w:sz="4" w:space="0" w:color="auto"/>
              <w:right w:val="single" w:sz="4" w:space="0" w:color="auto"/>
            </w:tcBorders>
          </w:tcPr>
          <w:p w14:paraId="2DDD486F" w14:textId="0587CFF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273" w:type="dxa"/>
            <w:tcBorders>
              <w:top w:val="single" w:sz="4" w:space="0" w:color="auto"/>
              <w:left w:val="single" w:sz="4" w:space="0" w:color="auto"/>
              <w:bottom w:val="single" w:sz="4" w:space="0" w:color="auto"/>
              <w:right w:val="single" w:sz="4" w:space="0" w:color="auto"/>
            </w:tcBorders>
          </w:tcPr>
          <w:p w14:paraId="1214DCC6" w14:textId="6CD815A4" w:rsidR="007C772D" w:rsidRDefault="00B713E5" w:rsidP="006F395A">
            <w:pPr>
              <w:pStyle w:val="afffff4"/>
              <w:numPr>
                <w:ilvl w:val="0"/>
                <w:numId w:val="11"/>
              </w:numPr>
              <w:tabs>
                <w:tab w:val="left" w:pos="316"/>
              </w:tabs>
              <w:ind w:left="34" w:firstLine="0"/>
              <w:jc w:val="both"/>
            </w:pPr>
            <w:r w:rsidRPr="00B713E5">
              <w:tab/>
              <w:t>Рассмотрение первых частей заявок участников</w:t>
            </w:r>
            <w:r w:rsidR="007C772D">
              <w:rPr>
                <w:b/>
              </w:rPr>
              <w:t>;</w:t>
            </w:r>
          </w:p>
          <w:p w14:paraId="456656F2" w14:textId="38C33109" w:rsidR="007C772D" w:rsidRDefault="00B713E5" w:rsidP="006F395A">
            <w:pPr>
              <w:pStyle w:val="afffff4"/>
              <w:numPr>
                <w:ilvl w:val="0"/>
                <w:numId w:val="11"/>
              </w:numPr>
              <w:tabs>
                <w:tab w:val="left" w:pos="316"/>
              </w:tabs>
              <w:ind w:left="34" w:firstLine="0"/>
              <w:jc w:val="both"/>
            </w:pPr>
            <w:r w:rsidRPr="00B713E5">
              <w:tab/>
              <w:t>Рассмотрение вторых частей заявок участников</w:t>
            </w:r>
            <w:r w:rsidR="007C772D">
              <w:rPr>
                <w:b/>
              </w:rPr>
              <w:t>;</w:t>
            </w:r>
          </w:p>
          <w:p w14:paraId="0222528A" w14:textId="4964FA16" w:rsidR="007C772D" w:rsidRDefault="00B713E5" w:rsidP="006F395A">
            <w:pPr>
              <w:pStyle w:val="afffff4"/>
              <w:numPr>
                <w:ilvl w:val="0"/>
                <w:numId w:val="11"/>
              </w:numPr>
              <w:tabs>
                <w:tab w:val="left" w:pos="316"/>
              </w:tabs>
              <w:ind w:left="34" w:firstLine="0"/>
              <w:jc w:val="both"/>
            </w:pPr>
            <w:r w:rsidRPr="00B713E5">
              <w:t>Сопоставление ценовых (дополнительных ценовых) предложений участников закупки о снижении цены договора и подведение итогов закупки.</w:t>
            </w:r>
            <w:r w:rsidR="007C772D">
              <w:rPr>
                <w:b/>
              </w:rPr>
              <w:t>.</w:t>
            </w:r>
          </w:p>
        </w:tc>
      </w:tr>
      <w:tr w:rsidR="007C772D" w14:paraId="13B8D656"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273" w:type="dxa"/>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2162CF0C" w14:textId="77777777" w:rsidR="007D4ED3" w:rsidRPr="007D4ED3" w:rsidRDefault="007D4ED3" w:rsidP="007D4ED3">
            <w:pPr>
              <w:pStyle w:val="Default"/>
              <w:rPr>
                <w:color w:val="FF0000"/>
              </w:rPr>
            </w:pPr>
            <w:r w:rsidRPr="007D4ED3">
              <w:rPr>
                <w:color w:val="FF0000"/>
              </w:rPr>
              <w:t xml:space="preserve">Дата начала срока подачи заявок: </w:t>
            </w:r>
          </w:p>
          <w:p w14:paraId="66ADC172" w14:textId="37E274EF" w:rsidR="007D4ED3" w:rsidRPr="007D4ED3" w:rsidRDefault="007D4ED3" w:rsidP="007D4ED3">
            <w:pPr>
              <w:pStyle w:val="Default"/>
              <w:rPr>
                <w:color w:val="FF0000"/>
              </w:rPr>
            </w:pPr>
            <w:r w:rsidRPr="007D4ED3">
              <w:rPr>
                <w:color w:val="FF0000"/>
              </w:rPr>
              <w:t>1</w:t>
            </w:r>
            <w:r w:rsidR="00D20D6B">
              <w:rPr>
                <w:color w:val="FF0000"/>
                <w:lang w:val="en-US"/>
              </w:rPr>
              <w:t>7</w:t>
            </w:r>
            <w:bookmarkStart w:id="155" w:name="_GoBack"/>
            <w:bookmarkEnd w:id="155"/>
            <w:r w:rsidRPr="007D4ED3">
              <w:rPr>
                <w:color w:val="FF0000"/>
              </w:rPr>
              <w:t xml:space="preserve"> </w:t>
            </w:r>
            <w:r w:rsidR="008A4874">
              <w:rPr>
                <w:color w:val="FF0000"/>
              </w:rPr>
              <w:t>сентябр</w:t>
            </w:r>
            <w:r w:rsidRPr="007D4ED3">
              <w:rPr>
                <w:color w:val="FF0000"/>
              </w:rPr>
              <w:t>я 2024 г.;</w:t>
            </w:r>
          </w:p>
          <w:p w14:paraId="32E31432" w14:textId="77777777" w:rsidR="007D4ED3" w:rsidRPr="007D4ED3" w:rsidRDefault="007D4ED3" w:rsidP="007D4ED3">
            <w:pPr>
              <w:pStyle w:val="Default"/>
              <w:rPr>
                <w:color w:val="FF0000"/>
              </w:rPr>
            </w:pPr>
            <w:r w:rsidRPr="007D4ED3">
              <w:rPr>
                <w:color w:val="FF0000"/>
              </w:rPr>
              <w:t>Дата и время окончания срока подачи заявок:</w:t>
            </w:r>
          </w:p>
          <w:p w14:paraId="4C8A9D93" w14:textId="23C021A2" w:rsidR="007D4ED3" w:rsidRPr="007D4ED3" w:rsidRDefault="007D4ED3" w:rsidP="007D4ED3">
            <w:pPr>
              <w:pStyle w:val="Default"/>
              <w:rPr>
                <w:color w:val="FF0000"/>
              </w:rPr>
            </w:pPr>
            <w:r w:rsidRPr="007D4ED3">
              <w:rPr>
                <w:color w:val="FF0000"/>
              </w:rPr>
              <w:t>0</w:t>
            </w:r>
            <w:r w:rsidR="008A4874">
              <w:rPr>
                <w:color w:val="FF0000"/>
              </w:rPr>
              <w:t>2</w:t>
            </w:r>
            <w:r w:rsidRPr="007D4ED3">
              <w:rPr>
                <w:color w:val="FF0000"/>
              </w:rPr>
              <w:t xml:space="preserve"> </w:t>
            </w:r>
            <w:r w:rsidR="008A4874">
              <w:rPr>
                <w:color w:val="FF0000"/>
              </w:rPr>
              <w:t>октября</w:t>
            </w:r>
            <w:r w:rsidRPr="007D4ED3">
              <w:rPr>
                <w:color w:val="FF0000"/>
              </w:rPr>
              <w:t xml:space="preserve"> 2024г. 08-00 (время московское)</w:t>
            </w:r>
          </w:p>
          <w:p w14:paraId="7CCC0151" w14:textId="5C992EB4" w:rsidR="007D4ED3" w:rsidRPr="007D4ED3" w:rsidRDefault="007D4ED3" w:rsidP="007D4ED3">
            <w:pPr>
              <w:pStyle w:val="Default"/>
              <w:rPr>
                <w:color w:val="FF0000"/>
              </w:rPr>
            </w:pPr>
            <w:r w:rsidRPr="007D4ED3">
              <w:rPr>
                <w:color w:val="FF0000"/>
              </w:rPr>
              <w:t>Рассмотрение первых частей заявок участников :</w:t>
            </w:r>
            <w:r w:rsidR="008A4874" w:rsidRPr="008A4874">
              <w:rPr>
                <w:color w:val="FF0000"/>
              </w:rPr>
              <w:t>0</w:t>
            </w:r>
            <w:r w:rsidR="008A4874">
              <w:rPr>
                <w:color w:val="FF0000"/>
              </w:rPr>
              <w:t>4</w:t>
            </w:r>
            <w:r w:rsidR="008A4874" w:rsidRPr="008A4874">
              <w:rPr>
                <w:color w:val="FF0000"/>
              </w:rPr>
              <w:t xml:space="preserve"> октября </w:t>
            </w:r>
            <w:r w:rsidRPr="007D4ED3">
              <w:rPr>
                <w:color w:val="FF0000"/>
              </w:rPr>
              <w:t>2024г 08:00 (время московское)</w:t>
            </w:r>
          </w:p>
          <w:p w14:paraId="395B765D" w14:textId="57AAF2BF" w:rsidR="007D4ED3" w:rsidRPr="007D4ED3" w:rsidRDefault="007D4ED3" w:rsidP="007D4ED3">
            <w:pPr>
              <w:pStyle w:val="Default"/>
              <w:rPr>
                <w:color w:val="FF0000"/>
              </w:rPr>
            </w:pPr>
            <w:r w:rsidRPr="007D4ED3">
              <w:rPr>
                <w:color w:val="FF0000"/>
              </w:rPr>
              <w:t>Рассмотрение вторых частей заявок участников :</w:t>
            </w:r>
            <w:r w:rsidR="008A4874" w:rsidRPr="008A4874">
              <w:rPr>
                <w:color w:val="FF0000"/>
              </w:rPr>
              <w:t>0</w:t>
            </w:r>
            <w:r w:rsidR="008A4874">
              <w:rPr>
                <w:color w:val="FF0000"/>
              </w:rPr>
              <w:t>7</w:t>
            </w:r>
            <w:r w:rsidR="008A4874" w:rsidRPr="008A4874">
              <w:rPr>
                <w:color w:val="FF0000"/>
              </w:rPr>
              <w:t xml:space="preserve"> октября </w:t>
            </w:r>
            <w:r w:rsidRPr="007D4ED3">
              <w:rPr>
                <w:color w:val="FF0000"/>
              </w:rPr>
              <w:t>2024 года 08:00 (время московское)</w:t>
            </w:r>
          </w:p>
          <w:p w14:paraId="04D8A408" w14:textId="77777777" w:rsidR="007D4ED3" w:rsidRPr="007D4ED3" w:rsidRDefault="007D4ED3" w:rsidP="007D4ED3">
            <w:pPr>
              <w:pStyle w:val="Default"/>
              <w:rPr>
                <w:color w:val="FF0000"/>
              </w:rPr>
            </w:pPr>
            <w:r w:rsidRPr="007D4ED3">
              <w:rPr>
                <w:color w:val="FF0000"/>
              </w:rPr>
              <w:t>Подача дополнительных ценовых предложений</w:t>
            </w:r>
          </w:p>
          <w:p w14:paraId="06197D02" w14:textId="75DED88F" w:rsidR="007D4ED3" w:rsidRPr="007D4ED3" w:rsidRDefault="008A4874" w:rsidP="007D4ED3">
            <w:pPr>
              <w:pStyle w:val="Default"/>
              <w:rPr>
                <w:color w:val="FF0000"/>
              </w:rPr>
            </w:pPr>
            <w:r w:rsidRPr="008A4874">
              <w:rPr>
                <w:color w:val="FF0000"/>
              </w:rPr>
              <w:t>0</w:t>
            </w:r>
            <w:r>
              <w:rPr>
                <w:color w:val="FF0000"/>
              </w:rPr>
              <w:t>9</w:t>
            </w:r>
            <w:r w:rsidRPr="008A4874">
              <w:rPr>
                <w:color w:val="FF0000"/>
              </w:rPr>
              <w:t xml:space="preserve"> октября </w:t>
            </w:r>
            <w:r w:rsidR="007D4ED3" w:rsidRPr="007D4ED3">
              <w:rPr>
                <w:color w:val="FF0000"/>
              </w:rPr>
              <w:t>2024 года 08:00 (время московское)</w:t>
            </w:r>
          </w:p>
          <w:p w14:paraId="51036148" w14:textId="41F37BD8" w:rsidR="008915A5" w:rsidRDefault="007D4ED3" w:rsidP="007D4ED3">
            <w:pPr>
              <w:pStyle w:val="Default"/>
              <w:jc w:val="both"/>
            </w:pPr>
            <w:r w:rsidRPr="007D4ED3">
              <w:rPr>
                <w:color w:val="FF0000"/>
              </w:rPr>
              <w:t xml:space="preserve">Сопоставление ценовых (дополнительных ценовых) предложений участников закупки о снижении цены договора и подведение итогов закупки: </w:t>
            </w:r>
            <w:r w:rsidR="008A4874">
              <w:rPr>
                <w:color w:val="FF0000"/>
              </w:rPr>
              <w:t>11</w:t>
            </w:r>
            <w:r w:rsidR="008A4874" w:rsidRPr="008A4874">
              <w:rPr>
                <w:color w:val="FF0000"/>
              </w:rPr>
              <w:t xml:space="preserve"> октября </w:t>
            </w:r>
            <w:r w:rsidRPr="007D4ED3">
              <w:rPr>
                <w:color w:val="FF0000"/>
              </w:rPr>
              <w:t>2024 года.</w:t>
            </w:r>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273" w:type="dxa"/>
            <w:tcBorders>
              <w:top w:val="single" w:sz="4" w:space="0" w:color="auto"/>
              <w:left w:val="single" w:sz="4" w:space="0" w:color="auto"/>
              <w:bottom w:val="single" w:sz="4" w:space="0" w:color="auto"/>
              <w:right w:val="single" w:sz="4" w:space="0" w:color="auto"/>
            </w:tcBorders>
          </w:tcPr>
          <w:p w14:paraId="008ABD7D" w14:textId="77777777" w:rsidR="006F395A" w:rsidRDefault="006F395A" w:rsidP="006F395A">
            <w:pPr>
              <w:spacing w:after="0"/>
            </w:pPr>
            <w: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w:t>
            </w:r>
            <w:r>
              <w:lastRenderedPageBreak/>
              <w:t>выступающих на стороне одного участника закупки) являющиеся субъектами малого или среднего предпринимательства.</w:t>
            </w:r>
          </w:p>
          <w:p w14:paraId="65942273" w14:textId="77777777" w:rsidR="006F395A" w:rsidRDefault="006F395A" w:rsidP="006F395A">
            <w:pPr>
              <w:spacing w:after="0"/>
            </w:pPr>
            <w: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7EFA7EE6" w14:textId="77777777" w:rsidR="006F395A" w:rsidRDefault="006F395A" w:rsidP="006F395A">
            <w:pPr>
              <w:spacing w:after="0"/>
            </w:pPr>
          </w:p>
          <w:p w14:paraId="6AE34326" w14:textId="77777777" w:rsidR="006F395A" w:rsidRDefault="006F395A" w:rsidP="006F395A">
            <w:pPr>
              <w:spacing w:after="0"/>
            </w:pPr>
            <w:r>
              <w:t>Чтобы претендовать на победу в закупке и получения права заключить договор, участник закупки должен отвечать следующим требованиям:</w:t>
            </w:r>
          </w:p>
          <w:p w14:paraId="2B9403EA" w14:textId="77777777" w:rsidR="006F395A" w:rsidRDefault="006F395A" w:rsidP="006F395A">
            <w:pPr>
              <w:spacing w:after="0"/>
            </w:pPr>
            <w:r>
              <w:t>а)</w:t>
            </w:r>
            <w:r>
              <w:tab/>
              <w:t>обладать гражданской правоспособностью для заключения и исполнения договора оказания услуг, зарегистрирован в установленном порядке.</w:t>
            </w:r>
          </w:p>
          <w:p w14:paraId="6866EC44" w14:textId="77777777" w:rsidR="006F395A" w:rsidRDefault="006F395A" w:rsidP="006F395A">
            <w:pPr>
              <w:spacing w:after="0"/>
            </w:pPr>
            <w:r>
              <w:t>б)</w:t>
            </w:r>
            <w:r>
              <w:tab/>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4F82D8C0" w14:textId="77777777" w:rsidR="006F395A" w:rsidRDefault="006F395A" w:rsidP="006F395A">
            <w:pPr>
              <w:spacing w:after="0"/>
            </w:pPr>
            <w:r>
              <w:t>в)</w:t>
            </w:r>
            <w: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69C214BD" w14:textId="77777777" w:rsidR="006F395A" w:rsidRDefault="006F395A" w:rsidP="006F395A">
            <w:pPr>
              <w:spacing w:after="0"/>
            </w:pPr>
            <w:r>
              <w:t>г)</w:t>
            </w:r>
            <w:r>
              <w:tab/>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w:t>
            </w:r>
            <w:r>
              <w:lastRenderedPageBreak/>
              <w:t>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5A29271" w14:textId="77777777" w:rsidR="006F395A" w:rsidRDefault="006F395A" w:rsidP="006F395A">
            <w:pPr>
              <w:spacing w:after="0"/>
            </w:pPr>
            <w:r>
              <w:t>д)</w:t>
            </w:r>
            <w:r>
              <w:tab/>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8D8D596" w14:textId="77777777" w:rsidR="006F395A" w:rsidRDefault="006F395A" w:rsidP="006F395A">
            <w:pPr>
              <w:spacing w:after="0"/>
            </w:pPr>
            <w:r>
              <w:t>е)</w:t>
            </w:r>
            <w:r>
              <w:tab/>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w:t>
            </w:r>
            <w:r>
              <w:lastRenderedPageBreak/>
              <w:t>19.28 Кодекса Российской Федерации об административных правонарушениях;</w:t>
            </w:r>
          </w:p>
          <w:p w14:paraId="1186C1D9" w14:textId="77777777" w:rsidR="006F395A" w:rsidRDefault="006F395A" w:rsidP="006F395A">
            <w:pPr>
              <w:spacing w:after="0"/>
            </w:pPr>
            <w:r>
              <w:t>ж)</w:t>
            </w:r>
            <w: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79C759F3" w14:textId="77777777" w:rsidR="006F395A" w:rsidRDefault="006F395A" w:rsidP="006F395A">
            <w:pPr>
              <w:spacing w:after="0"/>
            </w:pPr>
            <w:r>
              <w:t>з)</w:t>
            </w:r>
            <w:r>
              <w:tab/>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14:paraId="6FD2C15A" w14:textId="77777777" w:rsidR="006F395A" w:rsidRDefault="006F395A" w:rsidP="006F395A">
            <w:pPr>
              <w:spacing w:after="0"/>
            </w:pPr>
            <w:r>
              <w:t>и)</w:t>
            </w:r>
            <w: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7036D89A" w14:textId="03508020" w:rsidR="007C772D" w:rsidRDefault="006F395A" w:rsidP="006F395A">
            <w:pPr>
              <w:spacing w:after="0"/>
              <w:rPr>
                <w:snapToGrid w:val="0"/>
              </w:rPr>
            </w:pPr>
            <w:r>
              <w:t>обладать профессиональными знаниями, управленческой компетентностью и иметь возможности (финансовые,материально-технические, производственные, трудовые) для выполнения работ, предусмотренных Техническим заданием</w:t>
            </w:r>
          </w:p>
        </w:tc>
      </w:tr>
      <w:tr w:rsidR="007C772D" w14:paraId="5D16C3E9"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273" w:type="dxa"/>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273" w:type="dxa"/>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273" w:type="dxa"/>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73" w:type="dxa"/>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7"/>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273" w:type="dxa"/>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273" w:type="dxa"/>
            <w:tcBorders>
              <w:top w:val="single" w:sz="4" w:space="0" w:color="auto"/>
              <w:left w:val="single" w:sz="4" w:space="0" w:color="auto"/>
              <w:bottom w:val="single" w:sz="4" w:space="0" w:color="auto"/>
              <w:right w:val="single" w:sz="4" w:space="0" w:color="auto"/>
            </w:tcBorders>
          </w:tcPr>
          <w:p w14:paraId="673DDF2E" w14:textId="7E9FDB08" w:rsidR="007C772D" w:rsidRPr="00E10C17" w:rsidRDefault="008A4874" w:rsidP="007C772D">
            <w:pPr>
              <w:spacing w:after="0"/>
              <w:rPr>
                <w:color w:val="FF0000"/>
              </w:rPr>
            </w:pPr>
            <w:r>
              <w:rPr>
                <w:color w:val="FF0000"/>
              </w:rPr>
              <w:t>29</w:t>
            </w:r>
            <w:r w:rsidRPr="008A4874">
              <w:rPr>
                <w:color w:val="FF0000"/>
              </w:rPr>
              <w:t xml:space="preserve"> </w:t>
            </w:r>
            <w:r>
              <w:rPr>
                <w:color w:val="FF0000"/>
              </w:rPr>
              <w:t>сент</w:t>
            </w:r>
            <w:r w:rsidRPr="008A4874">
              <w:rPr>
                <w:color w:val="FF0000"/>
              </w:rPr>
              <w:t xml:space="preserve">ября </w:t>
            </w:r>
            <w:r w:rsidR="00E10C17" w:rsidRPr="006F395A">
              <w:rPr>
                <w:color w:val="FF0000"/>
              </w:rPr>
              <w:t>202</w:t>
            </w:r>
            <w:r w:rsidR="006F395A" w:rsidRPr="006F395A">
              <w:rPr>
                <w:color w:val="FF0000"/>
              </w:rPr>
              <w:t>4</w:t>
            </w:r>
            <w:r w:rsidR="00E10C17" w:rsidRPr="006F395A">
              <w:rPr>
                <w:color w:val="FF0000"/>
              </w:rPr>
              <w:t>г.</w:t>
            </w:r>
            <w:r w:rsidR="007C772D" w:rsidRPr="006F395A">
              <w:rPr>
                <w:color w:val="FF0000"/>
              </w:rPr>
              <w:t xml:space="preserve"> </w:t>
            </w:r>
            <w:r w:rsidR="00F42EA7" w:rsidRPr="006F395A">
              <w:rPr>
                <w:color w:val="FF0000"/>
              </w:rPr>
              <w:t>0</w:t>
            </w:r>
            <w:r w:rsidR="00E10C17" w:rsidRPr="006F395A">
              <w:rPr>
                <w:color w:val="FF0000"/>
              </w:rPr>
              <w:t>8</w:t>
            </w:r>
            <w:r w:rsidR="007C772D" w:rsidRPr="006F395A">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273" w:type="dxa"/>
            <w:tcBorders>
              <w:top w:val="single" w:sz="4" w:space="0" w:color="auto"/>
              <w:left w:val="single" w:sz="4" w:space="0" w:color="auto"/>
              <w:bottom w:val="single" w:sz="4" w:space="0" w:color="auto"/>
              <w:right w:val="single" w:sz="4" w:space="0" w:color="auto"/>
            </w:tcBorders>
          </w:tcPr>
          <w:p w14:paraId="3CFD7A01" w14:textId="0ED2D704" w:rsidR="007C772D" w:rsidRPr="00BF7F94" w:rsidRDefault="007C772D" w:rsidP="007C772D">
            <w:pPr>
              <w:spacing w:after="0"/>
            </w:pPr>
            <w:r w:rsidRPr="00BF7F94">
              <w:t xml:space="preserve">Обеспечение заявок на участие в закупке предусмотрено в размере </w:t>
            </w:r>
            <w:r w:rsidR="00BF7F94" w:rsidRPr="00BF7F94">
              <w:t>2</w:t>
            </w:r>
            <w:r w:rsidRPr="00BF7F94">
              <w:t>% от начальной (максимальной) цены договора, что составляет:</w:t>
            </w:r>
          </w:p>
          <w:p w14:paraId="549A843E" w14:textId="77777777" w:rsidR="007C772D" w:rsidRPr="00BF7F94" w:rsidRDefault="007C772D" w:rsidP="007C772D">
            <w:pPr>
              <w:spacing w:after="0"/>
            </w:pPr>
          </w:p>
          <w:p w14:paraId="551A9626" w14:textId="6C1F141C" w:rsidR="007C772D" w:rsidRPr="00BF7F94" w:rsidRDefault="00BF7F94" w:rsidP="007C772D">
            <w:pPr>
              <w:spacing w:after="0"/>
              <w:rPr>
                <w:color w:val="FF0000"/>
              </w:rPr>
            </w:pPr>
            <w:r w:rsidRPr="00BF7F94">
              <w:rPr>
                <w:color w:val="FF0000"/>
              </w:rPr>
              <w:t>4</w:t>
            </w:r>
            <w:r w:rsidR="005B53DF" w:rsidRPr="00BF7F94">
              <w:rPr>
                <w:color w:val="FF0000"/>
              </w:rPr>
              <w:t xml:space="preserve">00 </w:t>
            </w:r>
            <w:r w:rsidR="00782CD0" w:rsidRPr="00BF7F94">
              <w:rPr>
                <w:color w:val="FF0000"/>
              </w:rPr>
              <w:t xml:space="preserve">000 </w:t>
            </w:r>
            <w:r w:rsidR="00C9432B" w:rsidRPr="00BF7F94">
              <w:rPr>
                <w:color w:val="FF0000"/>
              </w:rPr>
              <w:t>рублей</w:t>
            </w:r>
            <w:r w:rsidR="002C00FE" w:rsidRPr="00BF7F94">
              <w:rPr>
                <w:color w:val="FF0000"/>
              </w:rPr>
              <w:t xml:space="preserve"> 00 </w:t>
            </w:r>
            <w:r w:rsidR="007C772D" w:rsidRPr="00BF7F94">
              <w:rPr>
                <w:color w:val="FF0000"/>
              </w:rPr>
              <w:t>копеек</w:t>
            </w:r>
            <w:r w:rsidR="00494253" w:rsidRPr="00BF7F94">
              <w:rPr>
                <w:color w:val="FF0000"/>
              </w:rPr>
              <w:t xml:space="preserve"> (</w:t>
            </w:r>
            <w:r w:rsidRPr="00BF7F94">
              <w:rPr>
                <w:color w:val="FF0000"/>
              </w:rPr>
              <w:t>четыреста тысяч</w:t>
            </w:r>
            <w:r w:rsidR="00494253" w:rsidRPr="00BF7F94">
              <w:rPr>
                <w:color w:val="FF0000"/>
              </w:rPr>
              <w:t xml:space="preserve"> рублей 00 копеек)</w:t>
            </w:r>
            <w:r w:rsidRPr="00BF7F94">
              <w:rPr>
                <w:color w:val="FF0000"/>
              </w:rPr>
              <w:t xml:space="preserve"> с НДС.</w:t>
            </w:r>
          </w:p>
          <w:p w14:paraId="77FF1867" w14:textId="77777777" w:rsidR="007C772D" w:rsidRPr="00BF7F94" w:rsidRDefault="007C772D" w:rsidP="007C772D">
            <w:pPr>
              <w:spacing w:after="0"/>
              <w:rPr>
                <w:b/>
                <w:color w:val="0000FF"/>
              </w:rPr>
            </w:pPr>
          </w:p>
          <w:p w14:paraId="68B95F81" w14:textId="77777777" w:rsidR="007C772D" w:rsidRPr="00BF7F94" w:rsidRDefault="007C772D" w:rsidP="007C772D">
            <w:pPr>
              <w:spacing w:after="0"/>
            </w:pPr>
          </w:p>
          <w:p w14:paraId="2A91BFA4" w14:textId="77777777" w:rsidR="007C772D" w:rsidRPr="00BF7F94" w:rsidRDefault="007C772D" w:rsidP="007C772D">
            <w:pPr>
              <w:spacing w:after="0"/>
            </w:pPr>
            <w:r w:rsidRPr="00BF7F94">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7777777" w:rsidR="007C772D" w:rsidRPr="00BF7F94" w:rsidRDefault="007C772D" w:rsidP="007C772D">
            <w:pPr>
              <w:spacing w:after="0"/>
            </w:pPr>
            <w:r w:rsidRPr="00BF7F94">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7C772D" w14:paraId="4841B4CF" w14:textId="77777777" w:rsidTr="00F332F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59"/>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273" w:type="dxa"/>
            <w:tcBorders>
              <w:top w:val="single" w:sz="4" w:space="0" w:color="auto"/>
              <w:left w:val="single" w:sz="4" w:space="0" w:color="auto"/>
              <w:bottom w:val="single" w:sz="4" w:space="0" w:color="auto"/>
              <w:right w:val="single" w:sz="4" w:space="0" w:color="auto"/>
            </w:tcBorders>
            <w:shd w:val="clear" w:color="auto" w:fill="auto"/>
          </w:tcPr>
          <w:p w14:paraId="71B3D942" w14:textId="77777777" w:rsidR="00BF7F94" w:rsidRPr="00BF7F94" w:rsidRDefault="008C2A90" w:rsidP="00BF7F94">
            <w:pPr>
              <w:spacing w:after="0"/>
              <w:rPr>
                <w:color w:val="000000"/>
                <w:lang w:eastAsia="en-US"/>
              </w:rPr>
            </w:pPr>
            <w:r w:rsidRPr="00BF7F94">
              <w:t xml:space="preserve">Обеспечение исполнения договора предоставляется в обязательном </w:t>
            </w:r>
            <w:r w:rsidR="00996DE3" w:rsidRPr="00BF7F94">
              <w:t>порядке в</w:t>
            </w:r>
            <w:r w:rsidRPr="00BF7F94">
              <w:t xml:space="preserve"> размере 5% от начальной (максимальной) цены договора</w:t>
            </w:r>
            <w:r w:rsidR="00BF7F94" w:rsidRPr="00BF7F94">
              <w:t xml:space="preserve">, </w:t>
            </w:r>
            <w:r w:rsidR="00BF7F94" w:rsidRPr="00BF7F94">
              <w:rPr>
                <w:color w:val="000000"/>
                <w:lang w:eastAsia="en-US"/>
              </w:rPr>
              <w:t>3 % от начальной (максимальной) цены договора (в случае предоставления обеспечения обеспечительным платежом).</w:t>
            </w:r>
          </w:p>
          <w:p w14:paraId="1BA2B56F" w14:textId="77777777" w:rsidR="00BF7F94" w:rsidRPr="00BF7F94" w:rsidRDefault="00BF7F94" w:rsidP="00BF7F94">
            <w:pPr>
              <w:spacing w:after="0" w:line="259" w:lineRule="auto"/>
              <w:rPr>
                <w:color w:val="000000"/>
                <w:lang w:eastAsia="en-US"/>
              </w:rPr>
            </w:pPr>
            <w:r w:rsidRPr="00BF7F94">
              <w:rPr>
                <w:color w:val="000000"/>
                <w:lang w:eastAsia="en-US"/>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в срок, не превышающий  20 дней с момента публикации протокола определения победителя, но не позднее, чем за 1 рабочий день до заключения договора, предоставляется обеспечение исполнения договора в размере, увеличенном от первоначально установленного обеспечения исполнения договора в 1,5 (полтора) раза от первоначально установленного обеспечения исполнения договора, но не более 5% (пяти) от начальной (максимальной) цены договора.</w:t>
            </w:r>
          </w:p>
          <w:p w14:paraId="043389FF" w14:textId="00789468" w:rsidR="007C772D" w:rsidRPr="00BF7F94" w:rsidRDefault="00BF7F94" w:rsidP="00BF7F94">
            <w:pPr>
              <w:spacing w:after="160" w:line="259" w:lineRule="auto"/>
              <w:jc w:val="left"/>
              <w:rPr>
                <w:color w:val="000000"/>
                <w:lang w:eastAsia="en-US"/>
              </w:rPr>
            </w:pPr>
            <w:r w:rsidRPr="00BF7F94">
              <w:rPr>
                <w:color w:val="000000"/>
                <w:vertAlign w:val="superscript"/>
                <w:lang w:eastAsia="en-US"/>
              </w:rPr>
              <w:t xml:space="preserve"> </w:t>
            </w:r>
            <w:r w:rsidRPr="00BF7F94">
              <w:rPr>
                <w:color w:val="000000"/>
                <w:lang w:eastAsia="en-US"/>
              </w:rPr>
              <w:t xml:space="preserve">Срок и порядок внесения денежных средств в качестве обеспечения договора, условия независимой гарантии указаны в разделе </w:t>
            </w:r>
            <w:r w:rsidRPr="00BF7F94">
              <w:rPr>
                <w:color w:val="000000"/>
                <w:lang w:val="en-US" w:eastAsia="en-US"/>
              </w:rPr>
              <w:t>V</w:t>
            </w:r>
            <w:r w:rsidRPr="00BF7F94">
              <w:rPr>
                <w:color w:val="000000"/>
                <w:lang w:eastAsia="en-US"/>
              </w:rPr>
              <w:t xml:space="preserve"> «Проект договора» настоящей документации о закупке.</w:t>
            </w:r>
          </w:p>
        </w:tc>
      </w:tr>
      <w:tr w:rsidR="007C772D" w14:paraId="0884D3F2"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273" w:type="dxa"/>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rsidTr="00F332FF">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273" w:type="dxa"/>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273" w:type="dxa"/>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6" w:name="_Toc354408457"/>
            <w:r>
              <w:t xml:space="preserve">Сведения о возможности одностороннего отказа от исполнения обязательств, </w:t>
            </w:r>
            <w:r>
              <w:lastRenderedPageBreak/>
              <w:t>предусмотренных договором</w:t>
            </w:r>
            <w:bookmarkEnd w:id="166"/>
          </w:p>
        </w:tc>
        <w:tc>
          <w:tcPr>
            <w:tcW w:w="5273" w:type="dxa"/>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lastRenderedPageBreak/>
              <w:t>Односторонний отказ от исполнения договора возможен в порядке, установленном в проекте договора</w:t>
            </w:r>
          </w:p>
        </w:tc>
      </w:tr>
      <w:tr w:rsidR="007C772D" w14:paraId="7F20C832" w14:textId="77777777" w:rsidTr="00F332FF">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273" w:type="dxa"/>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7" w:name="_Ref306138385"/>
      <w:bookmarkStart w:id="168" w:name="_Toc527024286"/>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7"/>
    <w:bookmarkEnd w:id="168"/>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F395A">
      <w:pPr>
        <w:pStyle w:val="afffff4"/>
        <w:keepLines/>
        <w:numPr>
          <w:ilvl w:val="1"/>
          <w:numId w:val="23"/>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7777777" w:rsidR="00664969" w:rsidRDefault="00664969" w:rsidP="00CB26CC">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77777777" w:rsidR="00664969" w:rsidRDefault="00664969" w:rsidP="00CB26CC">
            <w:pPr>
              <w:pStyle w:val="afffff4"/>
              <w:ind w:left="0" w:firstLine="30"/>
              <w:rPr>
                <w:b/>
                <w:i/>
                <w:lang w:bidi="ru-RU"/>
              </w:rPr>
            </w:pPr>
            <w:r w:rsidRPr="00CD1882">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F395A">
      <w:pPr>
        <w:pStyle w:val="FTNtxt"/>
        <w:numPr>
          <w:ilvl w:val="1"/>
          <w:numId w:val="23"/>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77777777" w:rsidR="00664969" w:rsidRDefault="00664969" w:rsidP="006F395A">
      <w:pPr>
        <w:pStyle w:val="afffff4"/>
        <w:widowControl w:val="0"/>
        <w:numPr>
          <w:ilvl w:val="1"/>
          <w:numId w:val="35"/>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r>
        <w:rPr>
          <w:rFonts w:eastAsia="Calibri"/>
          <w:lang w:val="en-US"/>
        </w:rPr>
        <w:t>s</w:t>
      </w:r>
      <w:r>
        <w:rPr>
          <w:rFonts w:eastAsia="Calibri"/>
          <w:vertAlign w:val="subscript"/>
          <w:lang w:val="en-US"/>
        </w:rPr>
        <w:t>i</w:t>
      </w:r>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r>
        <w:t xml:space="preserve">Smax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r>
        <w:t xml:space="preserve">Si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Rsi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7777777"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77777777" w:rsidR="00664969" w:rsidRDefault="00664969" w:rsidP="006F395A">
      <w:pPr>
        <w:pStyle w:val="afffff4"/>
        <w:widowControl w:val="0"/>
        <w:numPr>
          <w:ilvl w:val="1"/>
          <w:numId w:val="35"/>
        </w:numPr>
        <w:shd w:val="clear" w:color="auto" w:fill="FFFFFF"/>
        <w:tabs>
          <w:tab w:val="left" w:pos="1200"/>
          <w:tab w:val="left" w:pos="1540"/>
        </w:tabs>
        <w:autoSpaceDE w:val="0"/>
        <w:spacing w:before="60" w:after="100"/>
        <w:ind w:right="-92" w:hanging="153"/>
      </w:pPr>
      <w:r>
        <w:t>Оценка (рейтинг) заявок по критерию № 2 «Наличие аттестации ПАО «Россети».</w:t>
      </w:r>
    </w:p>
    <w:p w14:paraId="59AC0417" w14:textId="77777777" w:rsidR="00664969" w:rsidRPr="00443CC9" w:rsidRDefault="00664969" w:rsidP="00664969">
      <w:pPr>
        <w:keepNext/>
        <w:keepLines/>
        <w:widowControl w:val="0"/>
        <w:shd w:val="clear" w:color="auto" w:fill="FFFFFF"/>
        <w:autoSpaceDE w:val="0"/>
        <w:ind w:right="159" w:firstLine="708"/>
        <w:rPr>
          <w:bCs/>
          <w:lang w:eastAsia="ar-SA"/>
        </w:rPr>
      </w:pPr>
      <w:r w:rsidRPr="00443CC9">
        <w:rPr>
          <w:bCs/>
          <w:lang w:eastAsia="ar-SA"/>
        </w:rPr>
        <w:t>Оценивается наличие аттестации ПАО «Россети», у продукции.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403F3955" w14:textId="77777777" w:rsidR="00664969" w:rsidRPr="00562B08" w:rsidRDefault="00664969" w:rsidP="00664969">
      <w:pPr>
        <w:keepNext/>
        <w:keepLines/>
        <w:widowControl w:val="0"/>
        <w:shd w:val="clear" w:color="auto" w:fill="FFFFFF"/>
        <w:autoSpaceDE w:val="0"/>
        <w:ind w:right="159" w:firstLine="708"/>
        <w:rPr>
          <w:bCs/>
          <w:lang w:eastAsia="ar-SA"/>
        </w:rPr>
      </w:pPr>
      <w:r w:rsidRPr="00562B08">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5487571B" w14:textId="77777777" w:rsidR="00664969" w:rsidRDefault="00664969" w:rsidP="00664969">
      <w:pPr>
        <w:pStyle w:val="FTNtxt"/>
        <w:numPr>
          <w:ilvl w:val="0"/>
          <w:numId w:val="0"/>
        </w:numPr>
        <w:tabs>
          <w:tab w:val="clear" w:pos="1080"/>
          <w:tab w:val="left" w:pos="1134"/>
        </w:tabs>
        <w:spacing w:line="240" w:lineRule="auto"/>
        <w:ind w:firstLine="709"/>
        <w:rPr>
          <w:rFonts w:eastAsia="Times New Roman"/>
          <w:bCs/>
          <w:lang w:eastAsia="ar-SA"/>
        </w:rPr>
      </w:pPr>
      <w:r w:rsidRPr="000033FF">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930"/>
      </w:tblGrid>
      <w:tr w:rsidR="00664969" w:rsidRPr="00310F7E" w14:paraId="2DF11504" w14:textId="77777777" w:rsidTr="00CB26CC">
        <w:tc>
          <w:tcPr>
            <w:tcW w:w="2835" w:type="dxa"/>
            <w:shd w:val="clear" w:color="auto" w:fill="auto"/>
          </w:tcPr>
          <w:p w14:paraId="67258FDB"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Баллы, заносимые экспертом в оценочную форму</w:t>
            </w:r>
          </w:p>
        </w:tc>
        <w:tc>
          <w:tcPr>
            <w:tcW w:w="7371" w:type="dxa"/>
            <w:shd w:val="clear" w:color="auto" w:fill="auto"/>
          </w:tcPr>
          <w:p w14:paraId="270CB7BA"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Наличие аттестации</w:t>
            </w:r>
          </w:p>
        </w:tc>
      </w:tr>
      <w:tr w:rsidR="00664969" w:rsidRPr="00310F7E" w14:paraId="657904B1" w14:textId="77777777" w:rsidTr="00CB26CC">
        <w:tc>
          <w:tcPr>
            <w:tcW w:w="2835" w:type="dxa"/>
            <w:shd w:val="clear" w:color="auto" w:fill="D9D9D9"/>
            <w:vAlign w:val="center"/>
          </w:tcPr>
          <w:p w14:paraId="14C00802"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0</w:t>
            </w:r>
          </w:p>
        </w:tc>
        <w:tc>
          <w:tcPr>
            <w:tcW w:w="7371" w:type="dxa"/>
            <w:shd w:val="clear" w:color="auto" w:fill="D9D9D9"/>
            <w:vAlign w:val="center"/>
          </w:tcPr>
          <w:p w14:paraId="25FFE821"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Предложена вся не аттестованная продукция</w:t>
            </w:r>
          </w:p>
        </w:tc>
      </w:tr>
      <w:tr w:rsidR="00664969" w:rsidRPr="00310F7E" w14:paraId="38C0BA1C" w14:textId="77777777" w:rsidTr="00CB26CC">
        <w:tc>
          <w:tcPr>
            <w:tcW w:w="2835" w:type="dxa"/>
            <w:shd w:val="clear" w:color="auto" w:fill="auto"/>
            <w:vAlign w:val="center"/>
          </w:tcPr>
          <w:p w14:paraId="6EB5D7C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lastRenderedPageBreak/>
              <w:t>10</w:t>
            </w:r>
          </w:p>
        </w:tc>
        <w:tc>
          <w:tcPr>
            <w:tcW w:w="7371" w:type="dxa"/>
            <w:shd w:val="clear" w:color="auto" w:fill="auto"/>
            <w:vAlign w:val="center"/>
          </w:tcPr>
          <w:p w14:paraId="5125146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0,1%-10%</w:t>
            </w:r>
          </w:p>
          <w:p w14:paraId="168CF5DC" w14:textId="3D6CCD1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7B80C80" w14:textId="77777777" w:rsidTr="00CB26CC">
        <w:tc>
          <w:tcPr>
            <w:tcW w:w="2835" w:type="dxa"/>
            <w:shd w:val="clear" w:color="auto" w:fill="auto"/>
            <w:vAlign w:val="center"/>
          </w:tcPr>
          <w:p w14:paraId="54B09F0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20</w:t>
            </w:r>
          </w:p>
        </w:tc>
        <w:tc>
          <w:tcPr>
            <w:tcW w:w="7371" w:type="dxa"/>
            <w:shd w:val="clear" w:color="auto" w:fill="auto"/>
            <w:vAlign w:val="center"/>
          </w:tcPr>
          <w:p w14:paraId="16D2E8F4"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10,1%-20%</w:t>
            </w:r>
          </w:p>
          <w:p w14:paraId="343F9EB3" w14:textId="12057F2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48B8593" w14:textId="77777777" w:rsidTr="00CB26CC">
        <w:tc>
          <w:tcPr>
            <w:tcW w:w="2835" w:type="dxa"/>
            <w:shd w:val="clear" w:color="auto" w:fill="auto"/>
            <w:vAlign w:val="center"/>
          </w:tcPr>
          <w:p w14:paraId="3AC44B5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30</w:t>
            </w:r>
          </w:p>
        </w:tc>
        <w:tc>
          <w:tcPr>
            <w:tcW w:w="7371" w:type="dxa"/>
            <w:shd w:val="clear" w:color="auto" w:fill="auto"/>
            <w:vAlign w:val="center"/>
          </w:tcPr>
          <w:p w14:paraId="178A1A7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20,1%-30%</w:t>
            </w:r>
          </w:p>
          <w:p w14:paraId="282668B4" w14:textId="77EC5FD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30FA539" w14:textId="77777777" w:rsidTr="00CB26CC">
        <w:tc>
          <w:tcPr>
            <w:tcW w:w="2835" w:type="dxa"/>
            <w:shd w:val="clear" w:color="auto" w:fill="auto"/>
            <w:vAlign w:val="center"/>
          </w:tcPr>
          <w:p w14:paraId="57903D7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40</w:t>
            </w:r>
          </w:p>
        </w:tc>
        <w:tc>
          <w:tcPr>
            <w:tcW w:w="7371" w:type="dxa"/>
            <w:shd w:val="clear" w:color="auto" w:fill="auto"/>
            <w:vAlign w:val="center"/>
          </w:tcPr>
          <w:p w14:paraId="539372C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30,1%-40%</w:t>
            </w:r>
          </w:p>
          <w:p w14:paraId="5AA7D127" w14:textId="4225EFC2"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EBB2AD8" w14:textId="77777777" w:rsidTr="00CB26C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A4276AA"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50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2CF347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40,1%-50%</w:t>
            </w:r>
          </w:p>
          <w:p w14:paraId="021BC758" w14:textId="446BBCE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CA6FC41" w14:textId="77777777" w:rsidTr="00CB26CC">
        <w:tc>
          <w:tcPr>
            <w:tcW w:w="2835" w:type="dxa"/>
            <w:shd w:val="clear" w:color="auto" w:fill="auto"/>
            <w:vAlign w:val="center"/>
          </w:tcPr>
          <w:p w14:paraId="6D67A34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60</w:t>
            </w:r>
          </w:p>
        </w:tc>
        <w:tc>
          <w:tcPr>
            <w:tcW w:w="7371" w:type="dxa"/>
            <w:shd w:val="clear" w:color="auto" w:fill="auto"/>
            <w:vAlign w:val="center"/>
          </w:tcPr>
          <w:p w14:paraId="3BF06AB5"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50,1%-60%</w:t>
            </w:r>
          </w:p>
          <w:p w14:paraId="113A8257" w14:textId="743B5C3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08D460B" w14:textId="77777777" w:rsidTr="00CB26CC">
        <w:tc>
          <w:tcPr>
            <w:tcW w:w="2835" w:type="dxa"/>
            <w:shd w:val="clear" w:color="auto" w:fill="auto"/>
            <w:vAlign w:val="center"/>
          </w:tcPr>
          <w:p w14:paraId="7D28096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70</w:t>
            </w:r>
          </w:p>
        </w:tc>
        <w:tc>
          <w:tcPr>
            <w:tcW w:w="7371" w:type="dxa"/>
            <w:shd w:val="clear" w:color="auto" w:fill="auto"/>
            <w:vAlign w:val="center"/>
          </w:tcPr>
          <w:p w14:paraId="03FC97D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60,1%-70%</w:t>
            </w:r>
          </w:p>
          <w:p w14:paraId="0C591528" w14:textId="244E53F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6A9567E" w14:textId="77777777" w:rsidTr="00CB26CC">
        <w:tc>
          <w:tcPr>
            <w:tcW w:w="2835" w:type="dxa"/>
            <w:shd w:val="clear" w:color="auto" w:fill="auto"/>
            <w:vAlign w:val="center"/>
          </w:tcPr>
          <w:p w14:paraId="56C4FBC5"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80</w:t>
            </w:r>
          </w:p>
        </w:tc>
        <w:tc>
          <w:tcPr>
            <w:tcW w:w="7371" w:type="dxa"/>
            <w:shd w:val="clear" w:color="auto" w:fill="auto"/>
            <w:vAlign w:val="center"/>
          </w:tcPr>
          <w:p w14:paraId="5DFBA45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70,1%-80%</w:t>
            </w:r>
          </w:p>
          <w:p w14:paraId="19DD3790" w14:textId="6BF839C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7E05DA8" w14:textId="77777777" w:rsidTr="00CB26CC">
        <w:tc>
          <w:tcPr>
            <w:tcW w:w="2835" w:type="dxa"/>
            <w:shd w:val="clear" w:color="auto" w:fill="auto"/>
            <w:vAlign w:val="center"/>
          </w:tcPr>
          <w:p w14:paraId="39680F0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90</w:t>
            </w:r>
          </w:p>
        </w:tc>
        <w:tc>
          <w:tcPr>
            <w:tcW w:w="7371" w:type="dxa"/>
            <w:shd w:val="clear" w:color="auto" w:fill="auto"/>
            <w:vAlign w:val="center"/>
          </w:tcPr>
          <w:p w14:paraId="6815E8B8"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80,1%-90%</w:t>
            </w:r>
          </w:p>
          <w:p w14:paraId="2B8DBEE0" w14:textId="2CCD0AE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2CB940D" w14:textId="77777777" w:rsidTr="00CB26CC">
        <w:tc>
          <w:tcPr>
            <w:tcW w:w="2835" w:type="dxa"/>
            <w:shd w:val="clear" w:color="auto" w:fill="auto"/>
            <w:vAlign w:val="center"/>
          </w:tcPr>
          <w:p w14:paraId="7575DE67"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100</w:t>
            </w:r>
          </w:p>
        </w:tc>
        <w:tc>
          <w:tcPr>
            <w:tcW w:w="7371" w:type="dxa"/>
            <w:shd w:val="clear" w:color="auto" w:fill="auto"/>
            <w:vAlign w:val="center"/>
          </w:tcPr>
          <w:p w14:paraId="45E216AB"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90,1%-100%</w:t>
            </w:r>
          </w:p>
          <w:p w14:paraId="0D8C84B4" w14:textId="51279BE0"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bl>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(Rs</w:t>
      </w:r>
      <w:r>
        <w:rPr>
          <w:bCs/>
          <w:vertAlign w:val="subscript"/>
          <w:lang w:val="en-US" w:eastAsia="ar-SA"/>
        </w:rPr>
        <w:t>i</w:t>
      </w:r>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r>
        <w:rPr>
          <w:bCs/>
          <w:lang w:eastAsia="ar-SA"/>
        </w:rPr>
        <w:t>Ri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r>
        <w:rPr>
          <w:bCs/>
          <w:lang w:eastAsia="ar-SA"/>
        </w:rPr>
        <w:t>Rsi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r>
        <w:rPr>
          <w:bCs/>
          <w:lang w:eastAsia="ar-SA"/>
        </w:rPr>
        <w:t>Vs – весовой коэффициент по критерию стоимости;</w:t>
      </w:r>
    </w:p>
    <w:p w14:paraId="6F979821" w14:textId="77777777" w:rsidR="00664969" w:rsidRDefault="00664969" w:rsidP="00664969">
      <w:pPr>
        <w:widowControl w:val="0"/>
        <w:shd w:val="clear" w:color="auto" w:fill="FFFFFF"/>
        <w:autoSpaceDE w:val="0"/>
        <w:ind w:right="159"/>
        <w:rPr>
          <w:bCs/>
          <w:vertAlign w:val="subscript"/>
          <w:lang w:eastAsia="ar-SA"/>
        </w:rPr>
      </w:pPr>
      <w:r>
        <w:rPr>
          <w:bCs/>
          <w:lang w:val="en-US" w:eastAsia="ar-SA"/>
        </w:rPr>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rPr>
          <w:bCs/>
          <w:iCs/>
          <w:lang w:eastAsia="ar-SA"/>
        </w:rPr>
        <w:t>Наличие аттестации ПАО «Россети</w:t>
      </w:r>
      <w:r>
        <w:rPr>
          <w:bCs/>
          <w:lang w:eastAsia="ar-SA"/>
        </w:rPr>
        <w:t>»;</w:t>
      </w:r>
    </w:p>
    <w:p w14:paraId="25B41E6E" w14:textId="77777777"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78" w:name="_РАЗДЕЛ_I_4_ОБРАЗЦЫ_ФОРМ_И_ДОКУМЕНТО"/>
      <w:bookmarkEnd w:id="178"/>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79" w:name="_Ref86827631"/>
      <w:bookmarkStart w:id="180" w:name="_Ref303669441"/>
      <w:r>
        <w:rPr>
          <w:bCs/>
        </w:rPr>
        <w:t>1. Требования к Участникам закупки</w:t>
      </w:r>
      <w:bookmarkEnd w:id="179"/>
      <w:r>
        <w:rPr>
          <w:bCs/>
        </w:rPr>
        <w:t>:</w:t>
      </w:r>
      <w:bookmarkEnd w:id="180"/>
    </w:p>
    <w:p w14:paraId="36245340" w14:textId="77777777" w:rsidR="008C2A90" w:rsidRDefault="008C2A90" w:rsidP="006F395A">
      <w:pPr>
        <w:numPr>
          <w:ilvl w:val="0"/>
          <w:numId w:val="16"/>
        </w:numPr>
        <w:tabs>
          <w:tab w:val="left" w:pos="0"/>
          <w:tab w:val="left" w:pos="851"/>
        </w:tabs>
        <w:spacing w:after="0"/>
        <w:ind w:left="0" w:firstLine="567"/>
        <w:rPr>
          <w:bCs/>
        </w:rPr>
      </w:pPr>
      <w:bookmarkStart w:id="181" w:name="_Ref306032455"/>
      <w:r>
        <w:rPr>
          <w:bCs/>
          <w:color w:val="000000"/>
        </w:rPr>
        <w:t xml:space="preserve">должен </w:t>
      </w:r>
      <w:bookmarkStart w:id="182"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1"/>
      <w:bookmarkEnd w:id="182"/>
    </w:p>
    <w:p w14:paraId="2A9A898E" w14:textId="77777777" w:rsidR="008C2A90" w:rsidRDefault="008C2A90" w:rsidP="006F395A">
      <w:pPr>
        <w:numPr>
          <w:ilvl w:val="0"/>
          <w:numId w:val="16"/>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6F395A">
      <w:pPr>
        <w:numPr>
          <w:ilvl w:val="0"/>
          <w:numId w:val="16"/>
        </w:numPr>
        <w:tabs>
          <w:tab w:val="left" w:pos="0"/>
          <w:tab w:val="left" w:pos="851"/>
        </w:tabs>
        <w:spacing w:after="0"/>
        <w:ind w:left="0" w:firstLine="567"/>
        <w:rPr>
          <w:bCs/>
        </w:rPr>
      </w:pPr>
      <w:bookmarkStart w:id="183"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3"/>
    </w:p>
    <w:p w14:paraId="464BB325" w14:textId="77777777" w:rsidR="008C2A90" w:rsidRDefault="008C2A90" w:rsidP="006F395A">
      <w:pPr>
        <w:numPr>
          <w:ilvl w:val="0"/>
          <w:numId w:val="16"/>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6F395A">
      <w:pPr>
        <w:numPr>
          <w:ilvl w:val="0"/>
          <w:numId w:val="16"/>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6F395A">
      <w:pPr>
        <w:numPr>
          <w:ilvl w:val="0"/>
          <w:numId w:val="16"/>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4" w:name="_Ref306005578"/>
      <w:r>
        <w:rPr>
          <w:bCs/>
        </w:rPr>
        <w:t>2. В связи с вышеизложенным Участник должен включить в состав заявки следующие документы, подт</w:t>
      </w:r>
      <w:bookmarkStart w:id="185" w:name="_Ref303587815"/>
      <w:r>
        <w:rPr>
          <w:bCs/>
        </w:rPr>
        <w:t>верждающие его правоспособность</w:t>
      </w:r>
      <w:r>
        <w:t>:</w:t>
      </w:r>
      <w:bookmarkEnd w:id="184"/>
      <w:bookmarkEnd w:id="185"/>
    </w:p>
    <w:p w14:paraId="02B7F488" w14:textId="77777777" w:rsidR="008C2A90" w:rsidRDefault="008C2A90" w:rsidP="006F395A">
      <w:pPr>
        <w:numPr>
          <w:ilvl w:val="0"/>
          <w:numId w:val="17"/>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6F395A">
      <w:pPr>
        <w:numPr>
          <w:ilvl w:val="0"/>
          <w:numId w:val="17"/>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6F395A">
      <w:pPr>
        <w:numPr>
          <w:ilvl w:val="0"/>
          <w:numId w:val="17"/>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6F395A">
      <w:pPr>
        <w:numPr>
          <w:ilvl w:val="0"/>
          <w:numId w:val="17"/>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6F395A">
      <w:pPr>
        <w:numPr>
          <w:ilvl w:val="0"/>
          <w:numId w:val="17"/>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6F395A">
      <w:pPr>
        <w:pStyle w:val="FTN"/>
        <w:widowControl/>
        <w:numPr>
          <w:ilvl w:val="0"/>
          <w:numId w:val="20"/>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6F395A">
      <w:pPr>
        <w:pStyle w:val="FTN"/>
        <w:widowControl/>
        <w:numPr>
          <w:ilvl w:val="0"/>
          <w:numId w:val="20"/>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6F395A">
      <w:pPr>
        <w:numPr>
          <w:ilvl w:val="0"/>
          <w:numId w:val="17"/>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6F395A">
      <w:pPr>
        <w:numPr>
          <w:ilvl w:val="0"/>
          <w:numId w:val="17"/>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6F395A">
      <w:pPr>
        <w:numPr>
          <w:ilvl w:val="0"/>
          <w:numId w:val="17"/>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6F395A">
      <w:pPr>
        <w:numPr>
          <w:ilvl w:val="0"/>
          <w:numId w:val="19"/>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6F395A">
      <w:pPr>
        <w:pStyle w:val="FTN"/>
        <w:widowControl/>
        <w:numPr>
          <w:ilvl w:val="0"/>
          <w:numId w:val="20"/>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6F395A">
      <w:pPr>
        <w:pStyle w:val="FTN"/>
        <w:widowControl/>
        <w:numPr>
          <w:ilvl w:val="0"/>
          <w:numId w:val="20"/>
        </w:numPr>
        <w:tabs>
          <w:tab w:val="clear" w:pos="709"/>
          <w:tab w:val="left" w:pos="993"/>
        </w:tabs>
        <w:ind w:left="0" w:firstLine="567"/>
        <w:rPr>
          <w:sz w:val="24"/>
        </w:rPr>
      </w:pPr>
      <w:r>
        <w:rPr>
          <w:bCs/>
          <w:sz w:val="24"/>
        </w:rPr>
        <w:t>Налоговая</w:t>
      </w:r>
      <w:r>
        <w:rPr>
          <w:sz w:val="24"/>
        </w:rPr>
        <w:t xml:space="preserve"> </w:t>
      </w:r>
      <w:hyperlink r:id="rId8"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D20D6B" w:rsidP="006F395A">
      <w:pPr>
        <w:pStyle w:val="FTN"/>
        <w:widowControl/>
        <w:numPr>
          <w:ilvl w:val="0"/>
          <w:numId w:val="20"/>
        </w:numPr>
        <w:tabs>
          <w:tab w:val="clear" w:pos="709"/>
          <w:tab w:val="left" w:pos="993"/>
        </w:tabs>
        <w:ind w:left="0" w:firstLine="567"/>
        <w:rPr>
          <w:bCs/>
          <w:sz w:val="24"/>
        </w:rPr>
      </w:pPr>
      <w:hyperlink r:id="rId9"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6F395A">
      <w:pPr>
        <w:numPr>
          <w:ilvl w:val="0"/>
          <w:numId w:val="19"/>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6F395A">
      <w:pPr>
        <w:widowControl w:val="0"/>
        <w:numPr>
          <w:ilvl w:val="0"/>
          <w:numId w:val="19"/>
        </w:numPr>
        <w:tabs>
          <w:tab w:val="left" w:pos="851"/>
        </w:tabs>
        <w:suppressAutoHyphens/>
        <w:autoSpaceDE w:val="0"/>
        <w:spacing w:after="0"/>
        <w:ind w:left="0" w:firstLine="567"/>
        <w:rPr>
          <w:rFonts w:eastAsia="Arial Unicode MS"/>
        </w:rPr>
      </w:pPr>
      <w:bookmarkStart w:id="186"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6F395A">
      <w:pPr>
        <w:numPr>
          <w:ilvl w:val="0"/>
          <w:numId w:val="14"/>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6F395A">
      <w:pPr>
        <w:numPr>
          <w:ilvl w:val="0"/>
          <w:numId w:val="14"/>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6"/>
    </w:p>
    <w:p w14:paraId="14169531" w14:textId="77777777" w:rsidR="008C2A90" w:rsidRDefault="008C2A90" w:rsidP="006F395A">
      <w:pPr>
        <w:numPr>
          <w:ilvl w:val="0"/>
          <w:numId w:val="18"/>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4166338B" w14:textId="77777777" w:rsidR="008C2A90" w:rsidRDefault="008C2A90" w:rsidP="006F395A">
      <w:pPr>
        <w:numPr>
          <w:ilvl w:val="0"/>
          <w:numId w:val="18"/>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5264DB03" w14:textId="77777777" w:rsidR="008C2A90" w:rsidRDefault="008C2A90" w:rsidP="006F395A">
      <w:pPr>
        <w:pStyle w:val="afffff4"/>
        <w:numPr>
          <w:ilvl w:val="0"/>
          <w:numId w:val="18"/>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7" w:name="_Ref303683384"/>
      <w:r>
        <w:rPr>
          <w:bCs/>
        </w:rPr>
        <w:t>со следующим порядком размещения их в составе заявки:</w:t>
      </w:r>
      <w:bookmarkEnd w:id="187"/>
    </w:p>
    <w:p w14:paraId="35DEB625" w14:textId="77777777" w:rsidR="008C2A90"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6F395A">
      <w:pPr>
        <w:pStyle w:val="FTN"/>
        <w:numPr>
          <w:ilvl w:val="0"/>
          <w:numId w:val="21"/>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6F395A">
      <w:pPr>
        <w:numPr>
          <w:ilvl w:val="0"/>
          <w:numId w:val="21"/>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6F395A">
      <w:pPr>
        <w:pStyle w:val="afffff4"/>
        <w:numPr>
          <w:ilvl w:val="0"/>
          <w:numId w:val="21"/>
        </w:numPr>
        <w:tabs>
          <w:tab w:val="left" w:pos="993"/>
        </w:tabs>
        <w:ind w:left="0" w:firstLine="567"/>
        <w:rPr>
          <w:bCs/>
          <w:snapToGrid w:val="0"/>
        </w:rPr>
      </w:pPr>
      <w:bookmarkStart w:id="188"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88"/>
      <w:r w:rsidRPr="005D4B03">
        <w:rPr>
          <w:bCs/>
          <w:snapToGrid w:val="0"/>
        </w:rPr>
        <w:t>;</w:t>
      </w:r>
    </w:p>
    <w:p w14:paraId="4AAA371A" w14:textId="6346D804" w:rsidR="008C2A90" w:rsidRPr="005D4B03"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6F395A">
      <w:pPr>
        <w:widowControl w:val="0"/>
        <w:numPr>
          <w:ilvl w:val="0"/>
          <w:numId w:val="21"/>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6F395A">
      <w:pPr>
        <w:widowControl w:val="0"/>
        <w:numPr>
          <w:ilvl w:val="0"/>
          <w:numId w:val="21"/>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6F395A">
      <w:pPr>
        <w:widowControl w:val="0"/>
        <w:numPr>
          <w:ilvl w:val="0"/>
          <w:numId w:val="21"/>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89" w:name="l55"/>
            <w:bookmarkEnd w:id="189"/>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D296167" w:rsidR="00285612" w:rsidRPr="00842E5A" w:rsidRDefault="006A3D30" w:rsidP="00285612">
            <w:pPr>
              <w:spacing w:after="0"/>
              <w:rPr>
                <w:b/>
                <w:color w:val="FF0000"/>
              </w:rPr>
            </w:pPr>
            <w:r w:rsidRPr="00C943FE">
              <w:rPr>
                <w:b/>
                <w:color w:val="0000FF"/>
              </w:rPr>
              <w:t xml:space="preserve"> </w:t>
            </w:r>
            <w:r w:rsidR="00842E5A" w:rsidRPr="00842E5A">
              <w:rPr>
                <w:rFonts w:eastAsia="Calibri"/>
                <w:b/>
                <w:color w:val="FF0000"/>
                <w:sz w:val="28"/>
                <w:szCs w:val="22"/>
              </w:rPr>
              <w:t>101 918 руб. 56 коп.</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0" w:name="_Toc132016249"/>
      <w:r>
        <w:rPr>
          <w:rStyle w:val="15"/>
          <w:b/>
          <w:bCs/>
          <w:i/>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90"/>
    </w:p>
    <w:p w14:paraId="63D82DA1" w14:textId="77777777" w:rsidR="008D6636" w:rsidRDefault="008D6636"/>
    <w:p w14:paraId="775B52BA" w14:textId="77777777" w:rsidR="008D6636" w:rsidRPr="008528EF" w:rsidRDefault="00882047" w:rsidP="008528EF">
      <w:pPr>
        <w:jc w:val="center"/>
        <w:rPr>
          <w:b/>
        </w:rPr>
      </w:pPr>
      <w:bookmarkStart w:id="191" w:name="_Toc127334282"/>
      <w:bookmarkStart w:id="192" w:name="_Ref166329160"/>
      <w:bookmarkStart w:id="193" w:name="_Ref166329169"/>
      <w:bookmarkStart w:id="194" w:name="_Ref166487238"/>
      <w:bookmarkStart w:id="195" w:name="_Ref166487244"/>
      <w:bookmarkStart w:id="196" w:name="_Ref166487316"/>
      <w:bookmarkStart w:id="197" w:name="_Toc7078823"/>
      <w:bookmarkStart w:id="198" w:name="_Toc7094762"/>
      <w:bookmarkStart w:id="199" w:name="_Toc14099848"/>
      <w:bookmarkStart w:id="200" w:name="_Toc84315881"/>
      <w:bookmarkStart w:id="201" w:name="_Toc88636598"/>
      <w:bookmarkStart w:id="202" w:name="_Toc91233798"/>
      <w:bookmarkStart w:id="203" w:name="_Toc93326171"/>
      <w:bookmarkStart w:id="204" w:name="_Toc104903436"/>
      <w:bookmarkStart w:id="205" w:name="_Toc107567722"/>
      <w:bookmarkStart w:id="206" w:name="_Toc111549780"/>
      <w:r w:rsidRPr="008528EF">
        <w:rPr>
          <w:b/>
        </w:rPr>
        <w:t>ФОРМА 1. ОПИСЬ ДОКУМЕНТОВ</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581903A" w14:textId="77777777" w:rsidR="008D6636" w:rsidRDefault="008D6636">
      <w:pPr>
        <w:spacing w:after="0"/>
        <w:ind w:firstLine="567"/>
        <w:jc w:val="center"/>
        <w:rPr>
          <w:b/>
          <w:bCs/>
        </w:rPr>
      </w:pPr>
      <w:bookmarkStart w:id="207" w:name="_Toc119343910"/>
    </w:p>
    <w:p w14:paraId="5686AEDA" w14:textId="77777777" w:rsidR="008D6636" w:rsidRDefault="00882047">
      <w:pPr>
        <w:spacing w:after="0"/>
        <w:ind w:firstLine="567"/>
        <w:jc w:val="center"/>
        <w:rPr>
          <w:b/>
          <w:bCs/>
        </w:rPr>
      </w:pPr>
      <w:r>
        <w:rPr>
          <w:b/>
          <w:bCs/>
        </w:rPr>
        <w:t>ОПИСЬ ДОКУМЕНТОВ,</w:t>
      </w:r>
      <w:bookmarkEnd w:id="207"/>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08" w:name="_Toc536103195"/>
      <w:bookmarkStart w:id="209" w:name="_Toc536451369"/>
      <w:r>
        <w:rPr>
          <w:b/>
        </w:rPr>
        <w:lastRenderedPageBreak/>
        <w:t>ФОРМА 2. ПИСЬМО О ПОДАЧЕ ОФЕРТЫ</w:t>
      </w:r>
      <w:bookmarkEnd w:id="208"/>
      <w:bookmarkEnd w:id="209"/>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цен)</w:t>
            </w:r>
            <w:r w:rsidR="00C47224">
              <w:t xml:space="preserve"> </w:t>
            </w:r>
            <w:r>
              <w:t xml:space="preserve"> с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Период поставк</w:t>
      </w:r>
      <w:r w:rsidR="00673D81">
        <w:t>и</w:t>
      </w:r>
      <w:r>
        <w:t xml:space="preserve">: </w:t>
      </w:r>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закупке.</w:t>
      </w:r>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r>
        <w:t xml:space="preserve">Cтимулирование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0" w:name="_Toc360634164"/>
      <w:bookmarkStart w:id="211" w:name="_Toc360714417"/>
      <w:bookmarkStart w:id="212" w:name="_Toc423681148"/>
    </w:p>
    <w:p w14:paraId="5E234FAF" w14:textId="77777777" w:rsidR="008D6636" w:rsidRDefault="00882047">
      <w:pPr>
        <w:jc w:val="center"/>
        <w:rPr>
          <w:b/>
        </w:rPr>
      </w:pPr>
      <w:r>
        <w:rPr>
          <w:b/>
        </w:rPr>
        <w:lastRenderedPageBreak/>
        <w:t xml:space="preserve">ФОРМА 3. </w:t>
      </w:r>
      <w:bookmarkEnd w:id="210"/>
      <w:bookmarkEnd w:id="211"/>
      <w:bookmarkEnd w:id="212"/>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3" w:name="_Toc247081500"/>
      <w:r>
        <w:rPr>
          <w:b/>
          <w:i/>
          <w:sz w:val="22"/>
          <w:szCs w:val="22"/>
        </w:rPr>
        <w:t>М.П.</w:t>
      </w:r>
      <w:bookmarkEnd w:id="213"/>
    </w:p>
    <w:p w14:paraId="75C45CD2" w14:textId="77777777" w:rsidR="008D6636" w:rsidRDefault="008D6636">
      <w:pPr>
        <w:spacing w:after="0"/>
      </w:pPr>
      <w:bookmarkStart w:id="214"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4"/>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rsidP="006F395A">
      <w:pPr>
        <w:numPr>
          <w:ilvl w:val="0"/>
          <w:numId w:val="11"/>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rsidP="006F395A">
      <w:pPr>
        <w:numPr>
          <w:ilvl w:val="0"/>
          <w:numId w:val="11"/>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rsidP="006F395A">
      <w:pPr>
        <w:numPr>
          <w:ilvl w:val="0"/>
          <w:numId w:val="11"/>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r w:rsidRPr="00A57505">
        <w:rPr>
          <w:b/>
          <w:color w:val="FF0000"/>
          <w:sz w:val="20"/>
        </w:rPr>
        <w:t xml:space="preserve">Участник  должен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5" w:name="_Toc360714419"/>
      <w:bookmarkStart w:id="216" w:name="_Toc423681150"/>
      <w:r>
        <w:rPr>
          <w:b/>
        </w:rPr>
        <w:lastRenderedPageBreak/>
        <w:t xml:space="preserve">ФОРМА </w:t>
      </w:r>
      <w:r w:rsidR="009C277B">
        <w:rPr>
          <w:b/>
        </w:rPr>
        <w:t>4</w:t>
      </w:r>
      <w:r>
        <w:rPr>
          <w:b/>
        </w:rPr>
        <w:t>. СВОДНАЯ ТАБЛИЦА СТОИМОСТИ</w:t>
      </w:r>
      <w:bookmarkEnd w:id="215"/>
      <w:bookmarkEnd w:id="216"/>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6F395A">
            <w:pPr>
              <w:pStyle w:val="afffff4"/>
              <w:numPr>
                <w:ilvl w:val="0"/>
                <w:numId w:val="31"/>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6F395A">
            <w:pPr>
              <w:pStyle w:val="afffff4"/>
              <w:numPr>
                <w:ilvl w:val="0"/>
                <w:numId w:val="31"/>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6F395A">
            <w:pPr>
              <w:pStyle w:val="afffff4"/>
              <w:numPr>
                <w:ilvl w:val="0"/>
                <w:numId w:val="31"/>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6F395A">
            <w:pPr>
              <w:pStyle w:val="afffff4"/>
              <w:numPr>
                <w:ilvl w:val="0"/>
                <w:numId w:val="31"/>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rsidP="006F395A">
      <w:pPr>
        <w:widowControl w:val="0"/>
        <w:numPr>
          <w:ilvl w:val="0"/>
          <w:numId w:val="22"/>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6F395A">
      <w:pPr>
        <w:pStyle w:val="afffff4"/>
        <w:numPr>
          <w:ilvl w:val="0"/>
          <w:numId w:val="22"/>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6F395A">
      <w:pPr>
        <w:pStyle w:val="afffff4"/>
        <w:numPr>
          <w:ilvl w:val="0"/>
          <w:numId w:val="22"/>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7" w:name="_Toc166101238"/>
      <w:bookmarkStart w:id="218" w:name="_Toc360634170"/>
      <w:bookmarkStart w:id="219" w:name="_Toc360714421"/>
      <w:bookmarkStart w:id="220" w:name="_Toc423681152"/>
      <w:bookmarkEnd w:id="217"/>
      <w:r>
        <w:rPr>
          <w:b/>
        </w:rPr>
        <w:t xml:space="preserve">ФОРМА </w:t>
      </w:r>
      <w:r w:rsidR="009C277B">
        <w:rPr>
          <w:b/>
        </w:rPr>
        <w:t>5</w:t>
      </w:r>
      <w:r>
        <w:rPr>
          <w:b/>
        </w:rPr>
        <w:t xml:space="preserve">. </w:t>
      </w:r>
      <w:bookmarkEnd w:id="218"/>
      <w:bookmarkEnd w:id="219"/>
      <w:bookmarkEnd w:id="220"/>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1" w:name="_Анкета_Участника_конкурса"/>
      <w:bookmarkStart w:id="222" w:name="_Toc298234715"/>
      <w:bookmarkStart w:id="223" w:name="_Toc255987077"/>
      <w:bookmarkStart w:id="224" w:name="_Toc307936269"/>
      <w:bookmarkEnd w:id="221"/>
      <w:r>
        <w:rPr>
          <w:b/>
          <w:i/>
        </w:rPr>
        <w:t>Анкета Участника закупки</w:t>
      </w:r>
      <w:bookmarkEnd w:id="222"/>
      <w:bookmarkEnd w:id="223"/>
      <w:bookmarkEnd w:id="224"/>
    </w:p>
    <w:p w14:paraId="2726C664" w14:textId="77777777" w:rsidR="008D6636" w:rsidRDefault="008D6636">
      <w:pPr>
        <w:spacing w:after="0"/>
        <w:jc w:val="center"/>
        <w:rPr>
          <w:b/>
        </w:rPr>
      </w:pPr>
    </w:p>
    <w:p w14:paraId="1595A7FF" w14:textId="77777777" w:rsidR="008D6636" w:rsidRDefault="00882047">
      <w:pPr>
        <w:spacing w:after="0"/>
        <w:rPr>
          <w:b/>
        </w:rPr>
      </w:pPr>
      <w:bookmarkStart w:id="225"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5"/>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1"/>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2"/>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3"/>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4"/>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1" w:history="1">
        <w:r>
          <w:t>Конвенцию</w:t>
        </w:r>
      </w:hyperlink>
      <w:r>
        <w:t xml:space="preserve"> ООН против коррупции в 2006 году (8 марта 2006 года принят Федеральный </w:t>
      </w:r>
      <w:hyperlink r:id="rId12"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6" w:name="Par54"/>
      <w:bookmarkEnd w:id="226"/>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7" w:name="_Toc422832466"/>
      <w:r>
        <w:rPr>
          <w:b/>
        </w:rPr>
        <w:t xml:space="preserve">ФОРМА </w:t>
      </w:r>
      <w:r w:rsidR="009C277B">
        <w:rPr>
          <w:b/>
        </w:rPr>
        <w:t>5</w:t>
      </w:r>
      <w:r w:rsidR="00882047">
        <w:rPr>
          <w:b/>
        </w:rPr>
        <w:t>.2 СПРАВКА О ЦЕПОЧКЕ СОБСТВЕННИКОВ УЧАСТНИКА ЗАКУПОЧНОЙ ПРОЦЕДУРЫ, ВКЛЮЧАЯ БЕНЕФИЦИАРОВ (В ТОМ ЧИСЛЕ КОНЕЧНЫХ)*</w:t>
      </w:r>
      <w:bookmarkEnd w:id="227"/>
    </w:p>
    <w:p w14:paraId="5924BADF" w14:textId="77777777" w:rsidR="008D6636" w:rsidRDefault="00882047">
      <w:pPr>
        <w:jc w:val="center"/>
        <w:rPr>
          <w:b/>
          <w:i/>
        </w:rPr>
      </w:pPr>
      <w:r>
        <w:rPr>
          <w:b/>
          <w:i/>
        </w:rPr>
        <w:t>Справка о цепочке собственников участника закупочной процедуры, включая бенефициаров (в том числе конечных)*</w:t>
      </w:r>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представителя)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6F395A">
      <w:pPr>
        <w:pStyle w:val="afffff4"/>
        <w:widowControl w:val="0"/>
        <w:numPr>
          <w:ilvl w:val="3"/>
          <w:numId w:val="32"/>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6F395A">
      <w:pPr>
        <w:widowControl w:val="0"/>
        <w:numPr>
          <w:ilvl w:val="3"/>
          <w:numId w:val="32"/>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6F395A">
      <w:pPr>
        <w:widowControl w:val="0"/>
        <w:numPr>
          <w:ilvl w:val="3"/>
          <w:numId w:val="32"/>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6F395A">
      <w:pPr>
        <w:widowControl w:val="0"/>
        <w:numPr>
          <w:ilvl w:val="3"/>
          <w:numId w:val="32"/>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6F395A">
      <w:pPr>
        <w:widowControl w:val="0"/>
        <w:numPr>
          <w:ilvl w:val="3"/>
          <w:numId w:val="32"/>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6F395A">
      <w:pPr>
        <w:widowControl w:val="0"/>
        <w:numPr>
          <w:ilvl w:val="3"/>
          <w:numId w:val="32"/>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r>
              <w:rPr>
                <w:bCs/>
                <w:color w:val="000000"/>
                <w:sz w:val="14"/>
                <w:szCs w:val="16"/>
              </w:rPr>
              <w:t>Сидорчук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Кипр, Лимассол,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4"/>
          <w:headerReference w:type="default" r:id="rId15"/>
          <w:footerReference w:type="even" r:id="rId16"/>
          <w:headerReference w:type="first" r:id="rId17"/>
          <w:footerReference w:type="first" r:id="rId18"/>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(Подпись субъекта персональных данных/                                   (Ф.И.О.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28" w:name="_Toc360634174"/>
      <w:bookmarkStart w:id="229" w:name="_Toc360714424"/>
      <w:bookmarkStart w:id="230" w:name="_Toc423681155"/>
    </w:p>
    <w:p w14:paraId="443FF139" w14:textId="5A0EEAB0" w:rsidR="008D6636" w:rsidRDefault="00D416C7">
      <w:pPr>
        <w:ind w:firstLine="567"/>
        <w:jc w:val="center"/>
        <w:rPr>
          <w:b/>
          <w:bCs/>
          <w:snapToGrid w:val="0"/>
        </w:rPr>
      </w:pPr>
      <w:bookmarkStart w:id="231" w:name="_Toc423681159"/>
      <w:bookmarkStart w:id="232" w:name="_Toc527024305"/>
      <w:bookmarkEnd w:id="228"/>
      <w:bookmarkEnd w:id="229"/>
      <w:bookmarkEnd w:id="230"/>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19"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(Подпись)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6F395A">
      <w:pPr>
        <w:numPr>
          <w:ilvl w:val="0"/>
          <w:numId w:val="27"/>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6F395A">
      <w:pPr>
        <w:numPr>
          <w:ilvl w:val="0"/>
          <w:numId w:val="27"/>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6F395A">
      <w:pPr>
        <w:numPr>
          <w:ilvl w:val="1"/>
          <w:numId w:val="28"/>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6F395A">
      <w:pPr>
        <w:numPr>
          <w:ilvl w:val="1"/>
          <w:numId w:val="28"/>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6F395A">
      <w:pPr>
        <w:numPr>
          <w:ilvl w:val="1"/>
          <w:numId w:val="28"/>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6F395A">
      <w:pPr>
        <w:numPr>
          <w:ilvl w:val="1"/>
          <w:numId w:val="28"/>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6F395A">
      <w:pPr>
        <w:widowControl w:val="0"/>
        <w:numPr>
          <w:ilvl w:val="1"/>
          <w:numId w:val="28"/>
        </w:numPr>
        <w:spacing w:after="0"/>
        <w:ind w:left="0" w:firstLine="567"/>
        <w:rPr>
          <w:b/>
          <w:sz w:val="20"/>
          <w:szCs w:val="20"/>
        </w:rPr>
      </w:pPr>
      <w:r>
        <w:rPr>
          <w:sz w:val="20"/>
          <w:szCs w:val="20"/>
        </w:rPr>
        <w:t>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6F395A">
      <w:pPr>
        <w:numPr>
          <w:ilvl w:val="0"/>
          <w:numId w:val="27"/>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1"/>
    <w:bookmarkEnd w:id="232"/>
    <w:p w14:paraId="0CE7CE05" w14:textId="139FCFCA" w:rsidR="008D6636" w:rsidRDefault="00882047">
      <w:pPr>
        <w:jc w:val="center"/>
        <w:rPr>
          <w:b/>
        </w:rPr>
      </w:pPr>
      <w:r>
        <w:rPr>
          <w:b/>
        </w:rPr>
        <w:t xml:space="preserve">ФОРМА </w:t>
      </w:r>
      <w:r w:rsidR="009C277B">
        <w:rPr>
          <w:b/>
        </w:rPr>
        <w:t>7</w:t>
      </w:r>
      <w:r>
        <w:rPr>
          <w:b/>
        </w:rPr>
        <w:t xml:space="preserve">. </w:t>
      </w:r>
      <w:bookmarkStart w:id="233" w:name="_Ref96861029"/>
      <w:bookmarkStart w:id="234" w:name="_Toc98251783"/>
      <w:bookmarkStart w:id="235" w:name="_Toc247081622"/>
      <w:bookmarkStart w:id="236" w:name="форма12"/>
      <w:bookmarkStart w:id="237" w:name="_Toc360634183"/>
      <w:bookmarkStart w:id="238" w:name="_Toc360714428"/>
      <w:bookmarkStart w:id="239" w:name="_Toc423681160"/>
      <w:r>
        <w:rPr>
          <w:b/>
        </w:rPr>
        <w:t xml:space="preserve">СПРАВКА О НАЛИЧИИ У УЧАСТНИКА ЗАКУПКИ СВЯЗЕЙ, НОСЯЩИХ ХАРАКТЕР АФФИЛИРОВАННОСТИ С </w:t>
      </w:r>
      <w:bookmarkEnd w:id="233"/>
      <w:bookmarkEnd w:id="234"/>
      <w:bookmarkEnd w:id="235"/>
      <w:bookmarkEnd w:id="236"/>
      <w:bookmarkEnd w:id="237"/>
      <w:bookmarkEnd w:id="238"/>
      <w:bookmarkEnd w:id="239"/>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0" w:name="_Toc307936278"/>
      <w:r>
        <w:rPr>
          <w:b/>
          <w:i/>
        </w:rPr>
        <w:t>Справка</w:t>
      </w:r>
      <w:bookmarkEnd w:id="240"/>
      <w:r>
        <w:rPr>
          <w:b/>
          <w:i/>
        </w:rPr>
        <w:br/>
      </w:r>
      <w:bookmarkStart w:id="241" w:name="_Toc307936279"/>
      <w:r>
        <w:rPr>
          <w:b/>
          <w:i/>
        </w:rPr>
        <w:t>о наличии у Участника закупки связей, носящих характер аффилированности с сотрудниками Организатора закупки</w:t>
      </w:r>
      <w:bookmarkEnd w:id="241"/>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6F395A">
      <w:pPr>
        <w:pStyle w:val="afffff4"/>
        <w:numPr>
          <w:ilvl w:val="0"/>
          <w:numId w:val="34"/>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0"/>
          <w:headerReference w:type="default" r:id="rId21"/>
          <w:footerReference w:type="even" r:id="rId22"/>
          <w:headerReference w:type="first" r:id="rId23"/>
          <w:footerReference w:type="first" r:id="rId24"/>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2" w:name="_Toc119343918"/>
      <w:r>
        <w:rPr>
          <w:b/>
        </w:rPr>
        <w:lastRenderedPageBreak/>
        <w:t xml:space="preserve">ФОРМА </w:t>
      </w:r>
      <w:r w:rsidR="009C277B">
        <w:rPr>
          <w:b/>
        </w:rPr>
        <w:t>8</w:t>
      </w:r>
      <w:r w:rsidR="00882047">
        <w:rPr>
          <w:b/>
          <w:bCs/>
          <w:snapToGrid w:val="0"/>
        </w:rPr>
        <w:t xml:space="preserve">.  </w:t>
      </w:r>
      <w:bookmarkStart w:id="243" w:name="_Toc166101237"/>
      <w:bookmarkStart w:id="244" w:name="_Ref166247657"/>
      <w:bookmarkStart w:id="245" w:name="_Ref166247661"/>
      <w:bookmarkStart w:id="246" w:name="_Ref166249240"/>
      <w:bookmarkStart w:id="247" w:name="_Ref166249243"/>
      <w:bookmarkStart w:id="248" w:name="_Ref166311450"/>
      <w:bookmarkStart w:id="249" w:name="_Ref166311452"/>
      <w:bookmarkStart w:id="250" w:name="_Ref166334805"/>
      <w:bookmarkStart w:id="251" w:name="_Ref166334809"/>
      <w:bookmarkStart w:id="252" w:name="_Toc291689566"/>
      <w:bookmarkStart w:id="253" w:name="_Toc5958831"/>
      <w:bookmarkEnd w:id="242"/>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162D0DAA" w14:textId="77777777" w:rsidR="00083C3C" w:rsidRPr="00083C3C" w:rsidRDefault="00083C3C" w:rsidP="00083C3C">
      <w:pPr>
        <w:widowControl w:val="0"/>
        <w:pBdr>
          <w:top w:val="nil"/>
          <w:left w:val="nil"/>
          <w:bottom w:val="nil"/>
          <w:right w:val="nil"/>
          <w:between w:val="nil"/>
        </w:pBdr>
        <w:spacing w:after="0"/>
        <w:jc w:val="center"/>
        <w:rPr>
          <w:b/>
          <w:bCs/>
          <w:color w:val="000000"/>
          <w:u w:color="000000"/>
          <w:bdr w:val="nil"/>
        </w:rPr>
      </w:pPr>
      <w:r w:rsidRPr="00083C3C">
        <w:rPr>
          <w:rFonts w:eastAsia="Arial Unicode MS" w:cs="Arial Unicode MS"/>
          <w:b/>
          <w:bCs/>
          <w:color w:val="000000"/>
          <w:u w:color="000000"/>
          <w:bdr w:val="nil"/>
        </w:rPr>
        <w:t>ТИПОВАЯ ФОРМА</w:t>
      </w:r>
    </w:p>
    <w:p w14:paraId="5971E0C3" w14:textId="77777777" w:rsidR="00083C3C" w:rsidRPr="00083C3C" w:rsidRDefault="00083C3C" w:rsidP="00083C3C">
      <w:pPr>
        <w:widowControl w:val="0"/>
        <w:pBdr>
          <w:top w:val="nil"/>
          <w:left w:val="nil"/>
          <w:bottom w:val="nil"/>
          <w:right w:val="nil"/>
          <w:between w:val="nil"/>
        </w:pBdr>
        <w:spacing w:after="0"/>
        <w:jc w:val="center"/>
        <w:rPr>
          <w:b/>
          <w:bCs/>
          <w:color w:val="000000"/>
          <w:u w:color="000000"/>
          <w:bdr w:val="nil"/>
        </w:rPr>
      </w:pPr>
      <w:r w:rsidRPr="00083C3C">
        <w:rPr>
          <w:rFonts w:eastAsia="Arial Unicode MS" w:cs="Arial Unicode MS"/>
          <w:b/>
          <w:bCs/>
          <w:color w:val="000000"/>
          <w:u w:color="000000"/>
          <w:bdr w:val="nil"/>
        </w:rPr>
        <w:t xml:space="preserve">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w:t>
      </w:r>
    </w:p>
    <w:p w14:paraId="00C886EA" w14:textId="77777777" w:rsidR="00083C3C" w:rsidRPr="00083C3C" w:rsidRDefault="00083C3C" w:rsidP="00083C3C">
      <w:pPr>
        <w:widowControl w:val="0"/>
        <w:pBdr>
          <w:top w:val="nil"/>
          <w:left w:val="nil"/>
          <w:bottom w:val="nil"/>
          <w:right w:val="nil"/>
          <w:between w:val="nil"/>
        </w:pBdr>
        <w:spacing w:after="0"/>
        <w:jc w:val="center"/>
        <w:rPr>
          <w:b/>
          <w:bCs/>
          <w:color w:val="000000"/>
          <w:u w:color="000000"/>
          <w:bdr w:val="nil"/>
        </w:rPr>
      </w:pPr>
    </w:p>
    <w:p w14:paraId="27EC6BF7" w14:textId="77777777" w:rsidR="00083C3C" w:rsidRPr="00083C3C" w:rsidRDefault="00083C3C" w:rsidP="00083C3C">
      <w:pPr>
        <w:widowControl w:val="0"/>
        <w:pBdr>
          <w:top w:val="nil"/>
          <w:left w:val="nil"/>
          <w:bottom w:val="nil"/>
          <w:right w:val="nil"/>
          <w:between w:val="nil"/>
        </w:pBdr>
        <w:spacing w:after="0"/>
        <w:jc w:val="center"/>
        <w:rPr>
          <w:rFonts w:eastAsia="Arial Unicode MS" w:cs="Arial Unicode MS"/>
          <w:b/>
          <w:bCs/>
          <w:color w:val="000000"/>
          <w:u w:color="000000"/>
          <w:bdr w:val="nil"/>
        </w:rPr>
      </w:pPr>
      <w:r w:rsidRPr="00083C3C">
        <w:rPr>
          <w:rFonts w:eastAsia="Arial Unicode MS" w:cs="Arial Unicode MS"/>
          <w:b/>
          <w:bCs/>
          <w:color w:val="000000"/>
          <w:u w:color="000000"/>
          <w:bdr w:val="nil"/>
        </w:rPr>
        <w:t>НЕЗАВИСИМАЯ ГАРАНТИЯ</w:t>
      </w: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050"/>
        <w:gridCol w:w="300"/>
        <w:gridCol w:w="1800"/>
        <w:gridCol w:w="600"/>
        <w:gridCol w:w="900"/>
        <w:gridCol w:w="450"/>
        <w:gridCol w:w="1398"/>
      </w:tblGrid>
      <w:tr w:rsidR="00083C3C" w:rsidRPr="00083C3C" w14:paraId="1F2C5B9C"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33F6BBF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1B960B4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00" w:type="dxa"/>
            <w:tcBorders>
              <w:top w:val="nil"/>
              <w:left w:val="nil"/>
              <w:bottom w:val="nil"/>
              <w:right w:val="nil"/>
            </w:tcBorders>
            <w:shd w:val="clear" w:color="auto" w:fill="auto"/>
            <w:tcMar>
              <w:top w:w="80" w:type="dxa"/>
              <w:left w:w="80" w:type="dxa"/>
              <w:bottom w:w="80" w:type="dxa"/>
              <w:right w:w="80" w:type="dxa"/>
            </w:tcMar>
          </w:tcPr>
          <w:p w14:paraId="663A528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600" w:type="dxa"/>
            <w:tcBorders>
              <w:top w:val="nil"/>
              <w:left w:val="nil"/>
              <w:bottom w:val="nil"/>
              <w:right w:val="nil"/>
            </w:tcBorders>
            <w:shd w:val="clear" w:color="auto" w:fill="auto"/>
            <w:tcMar>
              <w:top w:w="80" w:type="dxa"/>
              <w:left w:w="80" w:type="dxa"/>
              <w:bottom w:w="80" w:type="dxa"/>
              <w:right w:w="80" w:type="dxa"/>
            </w:tcMar>
          </w:tcPr>
          <w:p w14:paraId="667CF70B"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900" w:type="dxa"/>
            <w:tcBorders>
              <w:top w:val="nil"/>
              <w:left w:val="nil"/>
              <w:bottom w:val="nil"/>
              <w:right w:val="nil"/>
            </w:tcBorders>
            <w:shd w:val="clear" w:color="auto" w:fill="auto"/>
            <w:tcMar>
              <w:top w:w="80" w:type="dxa"/>
              <w:left w:w="80" w:type="dxa"/>
              <w:bottom w:w="80" w:type="dxa"/>
              <w:right w:w="80" w:type="dxa"/>
            </w:tcMar>
          </w:tcPr>
          <w:p w14:paraId="631E5C0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1EBD5C2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98" w:type="dxa"/>
            <w:tcBorders>
              <w:top w:val="nil"/>
              <w:left w:val="nil"/>
              <w:bottom w:val="single" w:sz="6" w:space="0" w:color="000000"/>
              <w:right w:val="nil"/>
            </w:tcBorders>
            <w:shd w:val="clear" w:color="auto" w:fill="auto"/>
            <w:tcMar>
              <w:top w:w="80" w:type="dxa"/>
              <w:left w:w="80" w:type="dxa"/>
              <w:bottom w:w="80" w:type="dxa"/>
              <w:right w:w="80" w:type="dxa"/>
            </w:tcMar>
          </w:tcPr>
          <w:p w14:paraId="6183FA7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64B347E5"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03C321E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050" w:type="dxa"/>
            <w:gridSpan w:val="5"/>
            <w:tcBorders>
              <w:top w:val="nil"/>
              <w:left w:val="nil"/>
              <w:bottom w:val="nil"/>
              <w:right w:val="single" w:sz="6" w:space="0" w:color="000000"/>
            </w:tcBorders>
            <w:shd w:val="clear" w:color="auto" w:fill="auto"/>
            <w:tcMar>
              <w:top w:w="80" w:type="dxa"/>
              <w:left w:w="80" w:type="dxa"/>
              <w:bottom w:w="80" w:type="dxa"/>
              <w:right w:w="216" w:type="dxa"/>
            </w:tcMar>
          </w:tcPr>
          <w:p w14:paraId="6FF75CAC"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Дата выдачи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FAB2B9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110C9E09" w14:textId="77777777" w:rsidTr="00A75AB7">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4CD9FD8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050" w:type="dxa"/>
            <w:gridSpan w:val="5"/>
            <w:tcBorders>
              <w:top w:val="nil"/>
              <w:left w:val="nil"/>
              <w:bottom w:val="nil"/>
              <w:right w:val="single" w:sz="6" w:space="0" w:color="000000"/>
            </w:tcBorders>
            <w:shd w:val="clear" w:color="auto" w:fill="auto"/>
            <w:tcMar>
              <w:top w:w="80" w:type="dxa"/>
              <w:left w:w="80" w:type="dxa"/>
              <w:bottom w:w="80" w:type="dxa"/>
              <w:right w:w="80" w:type="dxa"/>
            </w:tcMar>
          </w:tcPr>
          <w:p w14:paraId="61DFD5A5" w14:textId="7A376514"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Номер независимой гарантии</w:t>
            </w:r>
            <w:r w:rsidRPr="00083C3C">
              <w:rPr>
                <w:noProof/>
                <w:color w:val="000000"/>
                <w:position w:val="-18"/>
                <w:u w:color="000000"/>
                <w:bdr w:val="nil"/>
              </w:rPr>
              <w:drawing>
                <wp:inline distT="0" distB="0" distL="0" distR="0" wp14:anchorId="3EB2CF41" wp14:editId="0470E615">
                  <wp:extent cx="88900" cy="228600"/>
                  <wp:effectExtent l="0" t="0" r="6350" b="0"/>
                  <wp:docPr id="43" name="Рисунок 4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313FE3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1D34BD0F" w14:textId="77777777" w:rsidTr="00A75AB7">
        <w:trPr>
          <w:trHeight w:val="3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tcPr>
          <w:p w14:paraId="2C178421"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Информация о гаранте, принципале, бенефициаре </w:t>
            </w:r>
          </w:p>
        </w:tc>
      </w:tr>
      <w:tr w:rsidR="00083C3C" w:rsidRPr="00083C3C" w14:paraId="636190BB"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0B459E7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0" w:type="dxa"/>
            <w:gridSpan w:val="3"/>
            <w:tcBorders>
              <w:top w:val="nil"/>
              <w:left w:val="nil"/>
              <w:bottom w:val="nil"/>
              <w:right w:val="nil"/>
            </w:tcBorders>
            <w:shd w:val="clear" w:color="auto" w:fill="auto"/>
            <w:tcMar>
              <w:top w:w="80" w:type="dxa"/>
              <w:left w:w="80" w:type="dxa"/>
              <w:bottom w:w="80" w:type="dxa"/>
              <w:right w:w="80" w:type="dxa"/>
            </w:tcMar>
          </w:tcPr>
          <w:p w14:paraId="08DD606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2FC7033D"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0D41621"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Коды </w:t>
            </w:r>
          </w:p>
        </w:tc>
      </w:tr>
      <w:tr w:rsidR="00083C3C" w:rsidRPr="00083C3C" w14:paraId="296C4696" w14:textId="77777777" w:rsidTr="00A75AB7">
        <w:trPr>
          <w:trHeight w:val="307"/>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30FA3E3C"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Полное наименование гаранта </w:t>
            </w:r>
          </w:p>
        </w:tc>
        <w:tc>
          <w:tcPr>
            <w:tcW w:w="2700" w:type="dxa"/>
            <w:gridSpan w:val="3"/>
            <w:vMerge w:val="restart"/>
            <w:tcBorders>
              <w:top w:val="nil"/>
              <w:left w:val="nil"/>
              <w:bottom w:val="single" w:sz="6" w:space="0" w:color="000000"/>
              <w:right w:val="nil"/>
            </w:tcBorders>
            <w:shd w:val="clear" w:color="auto" w:fill="auto"/>
            <w:tcMar>
              <w:top w:w="80" w:type="dxa"/>
              <w:left w:w="80" w:type="dxa"/>
              <w:bottom w:w="80" w:type="dxa"/>
              <w:right w:w="80" w:type="dxa"/>
            </w:tcMar>
          </w:tcPr>
          <w:p w14:paraId="0B32631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2710DE73"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ИНН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D329ADF"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34E1B72E" w14:textId="77777777" w:rsidTr="00A75AB7">
        <w:trPr>
          <w:trHeight w:val="305"/>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39DCBFB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0" w:type="dxa"/>
            <w:gridSpan w:val="3"/>
            <w:vMerge/>
            <w:tcBorders>
              <w:top w:val="nil"/>
              <w:left w:val="nil"/>
              <w:bottom w:val="single" w:sz="6" w:space="0" w:color="000000"/>
              <w:right w:val="nil"/>
            </w:tcBorders>
            <w:shd w:val="clear" w:color="auto" w:fill="auto"/>
          </w:tcPr>
          <w:p w14:paraId="64B36D13"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526C6870"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КПП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3EF782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21A5BB8B" w14:textId="77777777" w:rsidTr="00A75AB7">
        <w:trPr>
          <w:trHeight w:val="487"/>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523D23F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0" w:type="dxa"/>
            <w:gridSpan w:val="3"/>
            <w:vMerge/>
            <w:tcBorders>
              <w:top w:val="nil"/>
              <w:left w:val="nil"/>
              <w:bottom w:val="single" w:sz="6" w:space="0" w:color="000000"/>
              <w:right w:val="nil"/>
            </w:tcBorders>
            <w:shd w:val="clear" w:color="auto" w:fill="auto"/>
          </w:tcPr>
          <w:p w14:paraId="0E99CD2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3D5FB512" w14:textId="53D1B09F"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БИК</w:t>
            </w:r>
            <w:r w:rsidRPr="00083C3C">
              <w:rPr>
                <w:noProof/>
                <w:color w:val="000000"/>
                <w:position w:val="-18"/>
                <w:u w:color="000000"/>
                <w:bdr w:val="nil"/>
              </w:rPr>
              <w:drawing>
                <wp:inline distT="0" distB="0" distL="0" distR="0" wp14:anchorId="6CC5C402" wp14:editId="63BC8F48">
                  <wp:extent cx="88900" cy="228600"/>
                  <wp:effectExtent l="0" t="0" r="6350" b="0"/>
                  <wp:docPr id="42" name="Рисунок 4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B248F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4EFE877F"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6E18837B"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Идентификационный код гаранта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3D790A8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6795DF3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A04831"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w:t>
            </w:r>
          </w:p>
        </w:tc>
      </w:tr>
      <w:tr w:rsidR="00083C3C" w:rsidRPr="00083C3C" w14:paraId="753A2BF1" w14:textId="77777777" w:rsidTr="00A75AB7">
        <w:trPr>
          <w:trHeight w:val="7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15A0EB2E"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Место нахождения, телефон, адрес электронной почты гаранта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596B079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7A0F41C9" w14:textId="16AD6B9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по ОКТМО</w:t>
            </w:r>
            <w:r w:rsidRPr="00083C3C">
              <w:rPr>
                <w:noProof/>
                <w:color w:val="000000"/>
                <w:position w:val="-18"/>
                <w:u w:color="000000"/>
                <w:bdr w:val="nil"/>
              </w:rPr>
              <w:drawing>
                <wp:inline distT="0" distB="0" distL="0" distR="0" wp14:anchorId="79FD60EE" wp14:editId="3FD62DF2">
                  <wp:extent cx="88900" cy="228600"/>
                  <wp:effectExtent l="0" t="0" r="6350" b="0"/>
                  <wp:docPr id="41" name="Рисунок 4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5BA79E"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8A1EFBF"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53B4AAB2"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0" w:type="dxa"/>
            <w:gridSpan w:val="3"/>
            <w:tcBorders>
              <w:top w:val="single" w:sz="6" w:space="0" w:color="000000"/>
              <w:left w:val="nil"/>
              <w:bottom w:val="nil"/>
              <w:right w:val="nil"/>
            </w:tcBorders>
            <w:shd w:val="clear" w:color="auto" w:fill="auto"/>
            <w:tcMar>
              <w:top w:w="80" w:type="dxa"/>
              <w:left w:w="80" w:type="dxa"/>
              <w:bottom w:w="80" w:type="dxa"/>
              <w:right w:w="80" w:type="dxa"/>
            </w:tcMar>
          </w:tcPr>
          <w:p w14:paraId="5505491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nil"/>
            </w:tcBorders>
            <w:shd w:val="clear" w:color="auto" w:fill="auto"/>
            <w:tcMar>
              <w:top w:w="80" w:type="dxa"/>
              <w:left w:w="80" w:type="dxa"/>
              <w:bottom w:w="80" w:type="dxa"/>
              <w:right w:w="80" w:type="dxa"/>
            </w:tcMar>
          </w:tcPr>
          <w:p w14:paraId="46D24D8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98"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0CF4064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724A63EF" w14:textId="77777777" w:rsidTr="00A75AB7">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477721F7"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Полное наименование принципала </w:t>
            </w:r>
          </w:p>
        </w:tc>
        <w:tc>
          <w:tcPr>
            <w:tcW w:w="2700" w:type="dxa"/>
            <w:gridSpan w:val="3"/>
            <w:tcBorders>
              <w:top w:val="nil"/>
              <w:left w:val="nil"/>
              <w:bottom w:val="single" w:sz="6" w:space="0" w:color="000000"/>
              <w:right w:val="nil"/>
            </w:tcBorders>
            <w:shd w:val="clear" w:color="auto" w:fill="auto"/>
            <w:tcMar>
              <w:top w:w="80" w:type="dxa"/>
              <w:left w:w="80" w:type="dxa"/>
              <w:bottom w:w="80" w:type="dxa"/>
              <w:right w:w="80" w:type="dxa"/>
            </w:tcMar>
          </w:tcPr>
          <w:p w14:paraId="405EE7AF"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13EAEE15" w14:textId="3E4DE5C4"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ИНН</w:t>
            </w:r>
            <w:r w:rsidRPr="00083C3C">
              <w:rPr>
                <w:noProof/>
                <w:color w:val="000000"/>
                <w:position w:val="-18"/>
                <w:u w:color="000000"/>
                <w:bdr w:val="nil"/>
              </w:rPr>
              <w:drawing>
                <wp:inline distT="0" distB="0" distL="0" distR="0" wp14:anchorId="087C935C" wp14:editId="083397A9">
                  <wp:extent cx="101600" cy="228600"/>
                  <wp:effectExtent l="0" t="0" r="0" b="0"/>
                  <wp:docPr id="40" name="Рисунок 40"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image.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C566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4AF92145" w14:textId="77777777" w:rsidTr="00A75AB7">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2AE8B77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3CD342F2"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0FBC1B47" w14:textId="5E290351"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КПП</w:t>
            </w:r>
            <w:r w:rsidRPr="00083C3C">
              <w:rPr>
                <w:noProof/>
                <w:color w:val="000000"/>
                <w:position w:val="-18"/>
                <w:u w:color="000000"/>
                <w:bdr w:val="nil"/>
              </w:rPr>
              <w:drawing>
                <wp:inline distT="0" distB="0" distL="0" distR="0" wp14:anchorId="2E2DDE81" wp14:editId="41225BD0">
                  <wp:extent cx="101600" cy="228600"/>
                  <wp:effectExtent l="0" t="0" r="0" b="0"/>
                  <wp:docPr id="39" name="Рисунок 39"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image.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E6F32B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2187C8C4" w14:textId="77777777" w:rsidTr="00A75AB7">
        <w:trPr>
          <w:trHeight w:val="7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527E33E6"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Место нахождения, телефон, адрес электронной почты принципала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4E99E49B"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00E3F74A" w14:textId="77777777" w:rsidR="00083C3C" w:rsidRPr="00083C3C" w:rsidRDefault="00083C3C" w:rsidP="00083C3C">
            <w:pPr>
              <w:widowControl w:val="0"/>
              <w:pBdr>
                <w:top w:val="nil"/>
                <w:left w:val="nil"/>
                <w:bottom w:val="nil"/>
                <w:right w:val="nil"/>
                <w:between w:val="nil"/>
              </w:pBdr>
              <w:spacing w:after="0"/>
              <w:ind w:right="136"/>
              <w:jc w:val="right"/>
              <w:rPr>
                <w:color w:val="000000"/>
                <w:u w:color="000000"/>
                <w:bdr w:val="nil"/>
              </w:rPr>
            </w:pPr>
            <w:r w:rsidRPr="00083C3C">
              <w:rPr>
                <w:rFonts w:eastAsia="Arial Unicode MS" w:cs="Arial Unicode MS"/>
                <w:color w:val="000000"/>
                <w:u w:color="000000"/>
                <w:bdr w:val="nil"/>
              </w:rPr>
              <w:t xml:space="preserve">по </w:t>
            </w:r>
          </w:p>
          <w:p w14:paraId="4492715A" w14:textId="0457E83C"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ОКТМО </w:t>
            </w:r>
            <w:r w:rsidRPr="00083C3C">
              <w:rPr>
                <w:noProof/>
                <w:color w:val="000000"/>
                <w:position w:val="-18"/>
                <w:u w:color="000000"/>
                <w:bdr w:val="nil"/>
              </w:rPr>
              <w:drawing>
                <wp:inline distT="0" distB="0" distL="0" distR="0" wp14:anchorId="30BDC98A" wp14:editId="316B819B">
                  <wp:extent cx="88900" cy="228600"/>
                  <wp:effectExtent l="0" t="0" r="6350" b="0"/>
                  <wp:docPr id="38" name="Рисунок 38"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136EA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5278E10"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712DDC78"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Полное наименование </w:t>
            </w:r>
          </w:p>
        </w:tc>
        <w:tc>
          <w:tcPr>
            <w:tcW w:w="2700" w:type="dxa"/>
            <w:gridSpan w:val="3"/>
            <w:tcBorders>
              <w:top w:val="single" w:sz="6" w:space="0" w:color="000000"/>
              <w:left w:val="nil"/>
              <w:bottom w:val="nil"/>
              <w:right w:val="nil"/>
            </w:tcBorders>
            <w:shd w:val="clear" w:color="auto" w:fill="auto"/>
            <w:tcMar>
              <w:top w:w="80" w:type="dxa"/>
              <w:left w:w="80" w:type="dxa"/>
              <w:bottom w:w="80" w:type="dxa"/>
              <w:right w:w="80" w:type="dxa"/>
            </w:tcMar>
          </w:tcPr>
          <w:p w14:paraId="076FDC9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696D2241"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ИНН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AC7FC52"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558CB30B" w14:textId="77777777" w:rsidTr="00A75AB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5981BF19"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бенефициара </w:t>
            </w:r>
          </w:p>
        </w:tc>
        <w:tc>
          <w:tcPr>
            <w:tcW w:w="2700" w:type="dxa"/>
            <w:gridSpan w:val="3"/>
            <w:tcBorders>
              <w:top w:val="nil"/>
              <w:left w:val="nil"/>
              <w:bottom w:val="single" w:sz="6" w:space="0" w:color="000000"/>
              <w:right w:val="nil"/>
            </w:tcBorders>
            <w:shd w:val="clear" w:color="auto" w:fill="auto"/>
            <w:tcMar>
              <w:top w:w="80" w:type="dxa"/>
              <w:left w:w="80" w:type="dxa"/>
              <w:bottom w:w="80" w:type="dxa"/>
              <w:right w:w="80" w:type="dxa"/>
            </w:tcMar>
          </w:tcPr>
          <w:p w14:paraId="618D0044"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14:paraId="795016E7"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КПП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08B92D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708E8AA3" w14:textId="77777777" w:rsidTr="00A75AB7">
        <w:trPr>
          <w:trHeight w:val="9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11BD99A5"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Место нахождения, телефон, адрес электронной почты бенефициара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31BC10F4"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16E33B75" w14:textId="77777777" w:rsidR="00083C3C" w:rsidRPr="00083C3C" w:rsidRDefault="00083C3C" w:rsidP="00083C3C">
            <w:pPr>
              <w:widowControl w:val="0"/>
              <w:pBdr>
                <w:top w:val="nil"/>
                <w:left w:val="nil"/>
                <w:bottom w:val="nil"/>
                <w:right w:val="nil"/>
                <w:between w:val="nil"/>
              </w:pBdr>
              <w:spacing w:after="0"/>
              <w:jc w:val="right"/>
              <w:rPr>
                <w:color w:val="000000"/>
                <w:u w:color="000000"/>
                <w:bdr w:val="nil"/>
              </w:rPr>
            </w:pPr>
          </w:p>
          <w:p w14:paraId="266CB0AD" w14:textId="77777777" w:rsidR="00083C3C" w:rsidRPr="00083C3C" w:rsidRDefault="00083C3C" w:rsidP="00083C3C">
            <w:pPr>
              <w:widowControl w:val="0"/>
              <w:pBdr>
                <w:top w:val="nil"/>
                <w:left w:val="nil"/>
                <w:bottom w:val="nil"/>
                <w:right w:val="nil"/>
                <w:between w:val="nil"/>
              </w:pBdr>
              <w:spacing w:after="0"/>
              <w:ind w:right="13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по ОКТМО</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C2A70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1476D2AA" w14:textId="77777777" w:rsidTr="00A75AB7">
        <w:trPr>
          <w:trHeight w:val="6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tcPr>
          <w:p w14:paraId="276979EA"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lastRenderedPageBreak/>
              <w:t xml:space="preserve">Информация о конкурентной закупке, для обеспечения заявки на участие в которой предоставляется независимая гарантия </w:t>
            </w:r>
          </w:p>
        </w:tc>
      </w:tr>
      <w:tr w:rsidR="00083C3C" w:rsidRPr="00083C3C" w14:paraId="13FC8D5F" w14:textId="77777777" w:rsidTr="00A75AB7">
        <w:trPr>
          <w:trHeight w:val="7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2D7C7044" w14:textId="187772FD"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Номер извещения об осуществлении конкурентной закупки</w:t>
            </w:r>
            <w:r w:rsidRPr="00083C3C">
              <w:rPr>
                <w:noProof/>
                <w:color w:val="000000"/>
                <w:position w:val="-18"/>
                <w:u w:color="000000"/>
                <w:bdr w:val="nil"/>
              </w:rPr>
              <w:drawing>
                <wp:inline distT="0" distB="0" distL="0" distR="0" wp14:anchorId="7BE98254" wp14:editId="1194E73B">
                  <wp:extent cx="88900" cy="228600"/>
                  <wp:effectExtent l="0" t="0" r="6350" b="0"/>
                  <wp:docPr id="37" name="Рисунок 37"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800" w:type="dxa"/>
            <w:tcBorders>
              <w:top w:val="nil"/>
              <w:left w:val="nil"/>
              <w:bottom w:val="single" w:sz="6" w:space="0" w:color="000000"/>
              <w:right w:val="nil"/>
            </w:tcBorders>
            <w:shd w:val="clear" w:color="auto" w:fill="auto"/>
            <w:tcMar>
              <w:top w:w="80" w:type="dxa"/>
              <w:left w:w="80" w:type="dxa"/>
              <w:bottom w:w="80" w:type="dxa"/>
              <w:right w:w="80" w:type="dxa"/>
            </w:tcMar>
          </w:tcPr>
          <w:p w14:paraId="19EBB68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02C4FF2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14:paraId="5A7D4CE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1F4D2B0B" w14:textId="77777777" w:rsidTr="00A75AB7">
        <w:trPr>
          <w:trHeight w:val="4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5AC83041" w14:textId="4F7EDAFE"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Предмет договора</w:t>
            </w:r>
            <w:r w:rsidRPr="00083C3C">
              <w:rPr>
                <w:noProof/>
                <w:color w:val="000000"/>
                <w:position w:val="-18"/>
                <w:u w:color="000000"/>
                <w:bdr w:val="nil"/>
              </w:rPr>
              <w:drawing>
                <wp:inline distT="0" distB="0" distL="0" distR="0" wp14:anchorId="4839D07E" wp14:editId="58159841">
                  <wp:extent cx="101600" cy="228600"/>
                  <wp:effectExtent l="0" t="0" r="0" b="0"/>
                  <wp:docPr id="36" name="Рисунок 36"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image.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4CF0170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31B0A3E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14:paraId="608D143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34FA67F0" w14:textId="77777777" w:rsidTr="00A75AB7">
        <w:trPr>
          <w:trHeight w:val="3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tcPr>
          <w:p w14:paraId="6E790D26"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Условия независимой гарантии </w:t>
            </w:r>
          </w:p>
        </w:tc>
      </w:tr>
      <w:tr w:rsidR="00083C3C" w:rsidRPr="00083C3C" w14:paraId="0203756F" w14:textId="77777777" w:rsidTr="00A75AB7">
        <w:trPr>
          <w:trHeight w:val="121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057222DB"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000000"/>
              <w:right w:val="nil"/>
            </w:tcBorders>
            <w:shd w:val="clear" w:color="auto" w:fill="auto"/>
            <w:tcMar>
              <w:top w:w="80" w:type="dxa"/>
              <w:left w:w="80" w:type="dxa"/>
              <w:bottom w:w="80" w:type="dxa"/>
              <w:right w:w="80" w:type="dxa"/>
            </w:tcMar>
          </w:tcPr>
          <w:p w14:paraId="06AFD5A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22A4DE1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48" w:type="dxa"/>
            <w:gridSpan w:val="2"/>
            <w:tcBorders>
              <w:top w:val="nil"/>
              <w:left w:val="nil"/>
              <w:bottom w:val="single" w:sz="6" w:space="0" w:color="000000"/>
              <w:right w:val="nil"/>
            </w:tcBorders>
            <w:shd w:val="clear" w:color="auto" w:fill="auto"/>
            <w:tcMar>
              <w:top w:w="80" w:type="dxa"/>
              <w:left w:w="80" w:type="dxa"/>
              <w:bottom w:w="80" w:type="dxa"/>
              <w:right w:w="80" w:type="dxa"/>
            </w:tcMar>
          </w:tcPr>
          <w:p w14:paraId="29E99B9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10B68CB" w14:textId="77777777" w:rsidTr="00A75AB7">
        <w:trPr>
          <w:trHeight w:val="31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59BCDAEB"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Наименование валюты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3D27610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single" w:sz="6" w:space="0" w:color="000000"/>
            </w:tcBorders>
            <w:shd w:val="clear" w:color="auto" w:fill="auto"/>
            <w:tcMar>
              <w:top w:w="80" w:type="dxa"/>
              <w:left w:w="80" w:type="dxa"/>
              <w:bottom w:w="80" w:type="dxa"/>
              <w:right w:w="196" w:type="dxa"/>
            </w:tcMar>
          </w:tcPr>
          <w:p w14:paraId="2AC263D2" w14:textId="77777777" w:rsidR="00083C3C" w:rsidRPr="00083C3C" w:rsidRDefault="00083C3C" w:rsidP="00083C3C">
            <w:pPr>
              <w:widowControl w:val="0"/>
              <w:pBdr>
                <w:top w:val="nil"/>
                <w:left w:val="nil"/>
                <w:bottom w:val="nil"/>
                <w:right w:val="nil"/>
                <w:between w:val="nil"/>
              </w:pBdr>
              <w:spacing w:after="0"/>
              <w:ind w:right="116"/>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по ОКВ</w:t>
            </w:r>
          </w:p>
        </w:tc>
        <w:tc>
          <w:tcPr>
            <w:tcW w:w="1848"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E7C490D"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764C01D5" w14:textId="77777777" w:rsidTr="00A75AB7">
        <w:trPr>
          <w:trHeight w:val="7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2DBFEAF8" w14:textId="3C539983"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Срок вступления независимой гарантии в силу</w:t>
            </w:r>
            <w:r w:rsidRPr="00083C3C">
              <w:rPr>
                <w:noProof/>
                <w:color w:val="000000"/>
                <w:position w:val="-18"/>
                <w:u w:color="000000"/>
                <w:bdr w:val="nil"/>
              </w:rPr>
              <w:drawing>
                <wp:inline distT="0" distB="0" distL="0" distR="0" wp14:anchorId="6D0054E7" wp14:editId="40D4BC96">
                  <wp:extent cx="101600" cy="228600"/>
                  <wp:effectExtent l="0" t="0" r="0" b="0"/>
                  <wp:docPr id="35" name="Рисунок 35"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imag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36A600E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197DE7A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48" w:type="dxa"/>
            <w:gridSpan w:val="2"/>
            <w:tcBorders>
              <w:top w:val="single" w:sz="6" w:space="0" w:color="000000"/>
              <w:left w:val="nil"/>
              <w:bottom w:val="nil"/>
              <w:right w:val="nil"/>
            </w:tcBorders>
            <w:shd w:val="clear" w:color="auto" w:fill="auto"/>
            <w:tcMar>
              <w:top w:w="80" w:type="dxa"/>
              <w:left w:w="80" w:type="dxa"/>
              <w:bottom w:w="80" w:type="dxa"/>
              <w:right w:w="80" w:type="dxa"/>
            </w:tcMar>
          </w:tcPr>
          <w:p w14:paraId="0E2D2E0B"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1AD930E" w14:textId="77777777" w:rsidTr="00A75AB7">
        <w:trPr>
          <w:trHeight w:val="4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14:paraId="5CEF3E2A" w14:textId="5F32775A"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Срок действия независимой гарантии</w:t>
            </w:r>
            <w:r w:rsidRPr="00083C3C">
              <w:rPr>
                <w:noProof/>
                <w:color w:val="000000"/>
                <w:position w:val="-18"/>
                <w:u w:color="000000"/>
                <w:bdr w:val="nil"/>
              </w:rPr>
              <w:drawing>
                <wp:inline distT="0" distB="0" distL="0" distR="0" wp14:anchorId="40C607AC" wp14:editId="27AAD177">
                  <wp:extent cx="101600" cy="228600"/>
                  <wp:effectExtent l="0" t="0" r="0" b="0"/>
                  <wp:docPr id="34" name="Рисунок 34"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imag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6130BFC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263A0C1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14:paraId="1BED8254"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bl>
    <w:p w14:paraId="7AEF3EF3" w14:textId="77777777" w:rsidR="00083C3C" w:rsidRPr="00083C3C" w:rsidRDefault="00083C3C" w:rsidP="00083C3C">
      <w:pPr>
        <w:widowControl w:val="0"/>
        <w:pBdr>
          <w:top w:val="nil"/>
          <w:left w:val="nil"/>
          <w:bottom w:val="nil"/>
          <w:right w:val="nil"/>
          <w:between w:val="nil"/>
        </w:pBdr>
        <w:spacing w:after="0"/>
        <w:jc w:val="left"/>
        <w:rPr>
          <w:rFonts w:eastAsia="Arial Unicode MS" w:cs="Arial Unicode MS"/>
          <w:color w:val="000000"/>
          <w:u w:color="000000"/>
          <w:bdr w:val="nil"/>
        </w:rPr>
      </w:pPr>
    </w:p>
    <w:p w14:paraId="474ED954"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36F44F65"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2. Настоящая независимая гарантия не может быть отозвана гарантом.</w:t>
      </w:r>
    </w:p>
    <w:p w14:paraId="5596B466"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11939DAD"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а) принципал уклонился или отказался от заключения договора с бенефициаром;</w:t>
      </w:r>
    </w:p>
    <w:p w14:paraId="6714A98C"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б) принципал не предоставил или предоставил с нарушением условий, установленных Законом о закупках ,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1EB94670"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44D003B7" w14:textId="4E2091A6"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083C3C">
        <w:rPr>
          <w:noProof/>
          <w:color w:val="000000"/>
          <w:position w:val="-18"/>
          <w:u w:color="000000"/>
          <w:bdr w:val="nil"/>
        </w:rPr>
        <w:drawing>
          <wp:inline distT="0" distB="0" distL="0" distR="0" wp14:anchorId="08211EBD" wp14:editId="68884088">
            <wp:extent cx="101600" cy="228600"/>
            <wp:effectExtent l="0" t="0" r="0" b="0"/>
            <wp:docPr id="33" name="Рисунок 3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image.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w:t>
      </w:r>
    </w:p>
    <w:p w14:paraId="7B2B52D4" w14:textId="0EE9D186"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083C3C">
        <w:rPr>
          <w:noProof/>
          <w:color w:val="000000"/>
          <w:position w:val="-18"/>
          <w:u w:color="000000"/>
          <w:bdr w:val="nil"/>
        </w:rPr>
        <w:drawing>
          <wp:inline distT="0" distB="0" distL="0" distR="0" wp14:anchorId="79A4F68C" wp14:editId="4516989E">
            <wp:extent cx="101600" cy="228600"/>
            <wp:effectExtent l="0" t="0" r="0" b="0"/>
            <wp:docPr id="32" name="Рисунок 3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image.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w:t>
      </w:r>
    </w:p>
    <w:p w14:paraId="48157691"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7. В случае направления требования бенефициар обязан одновременно с таким требованием направить гаранту:</w:t>
      </w:r>
    </w:p>
    <w:p w14:paraId="7A7273B6"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lastRenderedPageBreak/>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13CE018F"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11E88EA"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6B775B29"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14:paraId="5CF13226"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C1DB831"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0B300838"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4CB80CB5"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4BCC56B7"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792797F3" w14:textId="1EADC883"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15. Споры, возникающие в связи с исполнением обязательств по настоящей независимой гарантии, подлежат рассмотрению в арбитражном суде ________</w:t>
      </w:r>
      <w:r w:rsidRPr="00083C3C">
        <w:rPr>
          <w:rFonts w:ascii="Arial" w:eastAsia="Arial Unicode MS" w:hAnsi="Arial" w:cs="Arial Unicode MS"/>
          <w:noProof/>
          <w:color w:val="000000"/>
          <w:position w:val="-18"/>
          <w:sz w:val="20"/>
          <w:szCs w:val="20"/>
          <w:u w:color="000000"/>
          <w:bdr w:val="nil"/>
        </w:rPr>
        <w:drawing>
          <wp:inline distT="0" distB="0" distL="0" distR="0" wp14:anchorId="48935A69" wp14:editId="420A42B4">
            <wp:extent cx="101600" cy="228600"/>
            <wp:effectExtent l="0" t="0" r="0" b="0"/>
            <wp:docPr id="31" name="Рисунок 3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image.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u w:color="000000"/>
          <w:bdr w:val="nil"/>
        </w:rPr>
        <w:t>.</w:t>
      </w:r>
    </w:p>
    <w:p w14:paraId="7EFD2D93"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lastRenderedPageBreak/>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51CA5A9C"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 xml:space="preserve">17.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5B02F666"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1BB39E31"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4C8904C"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Действие настоящей независимой гарантии регулируется законодательством Российской Федерации.</w:t>
      </w:r>
    </w:p>
    <w:p w14:paraId="2D548CED" w14:textId="77777777" w:rsidR="00083C3C" w:rsidRPr="00083C3C" w:rsidRDefault="00083C3C" w:rsidP="00083C3C">
      <w:pPr>
        <w:widowControl w:val="0"/>
        <w:pBdr>
          <w:top w:val="nil"/>
          <w:left w:val="nil"/>
          <w:bottom w:val="nil"/>
          <w:right w:val="nil"/>
          <w:between w:val="nil"/>
        </w:pBdr>
        <w:spacing w:after="0"/>
        <w:ind w:firstLine="568"/>
        <w:rPr>
          <w:color w:val="000000"/>
          <w:u w:color="000000"/>
          <w:bdr w:val="nil"/>
        </w:rPr>
      </w:pPr>
    </w:p>
    <w:tbl>
      <w:tblPr>
        <w:tblW w:w="9420" w:type="dxa"/>
        <w:tblInd w:w="13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00"/>
        <w:gridCol w:w="600"/>
        <w:gridCol w:w="270"/>
        <w:gridCol w:w="750"/>
        <w:gridCol w:w="450"/>
        <w:gridCol w:w="450"/>
        <w:gridCol w:w="450"/>
        <w:gridCol w:w="1650"/>
        <w:gridCol w:w="300"/>
        <w:gridCol w:w="1650"/>
        <w:gridCol w:w="450"/>
        <w:gridCol w:w="750"/>
        <w:gridCol w:w="1350"/>
      </w:tblGrid>
      <w:tr w:rsidR="00083C3C" w:rsidRPr="00083C3C" w14:paraId="6899EEA3" w14:textId="77777777" w:rsidTr="00A75AB7">
        <w:trPr>
          <w:trHeight w:val="310"/>
        </w:trPr>
        <w:tc>
          <w:tcPr>
            <w:tcW w:w="300" w:type="dxa"/>
            <w:tcBorders>
              <w:top w:val="nil"/>
              <w:left w:val="nil"/>
              <w:bottom w:val="nil"/>
              <w:right w:val="nil"/>
            </w:tcBorders>
            <w:shd w:val="clear" w:color="auto" w:fill="auto"/>
            <w:tcMar>
              <w:top w:w="80" w:type="dxa"/>
              <w:left w:w="80" w:type="dxa"/>
              <w:bottom w:w="80" w:type="dxa"/>
              <w:right w:w="80" w:type="dxa"/>
            </w:tcMar>
          </w:tcPr>
          <w:p w14:paraId="1FAF275B"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600" w:type="dxa"/>
            <w:tcBorders>
              <w:top w:val="nil"/>
              <w:left w:val="nil"/>
              <w:bottom w:val="nil"/>
              <w:right w:val="nil"/>
            </w:tcBorders>
            <w:shd w:val="clear" w:color="auto" w:fill="auto"/>
            <w:tcMar>
              <w:top w:w="80" w:type="dxa"/>
              <w:left w:w="80" w:type="dxa"/>
              <w:bottom w:w="80" w:type="dxa"/>
              <w:right w:w="80" w:type="dxa"/>
            </w:tcMar>
          </w:tcPr>
          <w:p w14:paraId="1D859DEF"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 w:type="dxa"/>
            <w:tcBorders>
              <w:top w:val="nil"/>
              <w:left w:val="nil"/>
              <w:bottom w:val="nil"/>
              <w:right w:val="nil"/>
            </w:tcBorders>
            <w:shd w:val="clear" w:color="auto" w:fill="auto"/>
            <w:tcMar>
              <w:top w:w="80" w:type="dxa"/>
              <w:left w:w="80" w:type="dxa"/>
              <w:bottom w:w="80" w:type="dxa"/>
              <w:right w:w="80" w:type="dxa"/>
            </w:tcMar>
          </w:tcPr>
          <w:p w14:paraId="2A08A56E"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750" w:type="dxa"/>
            <w:tcBorders>
              <w:top w:val="nil"/>
              <w:left w:val="nil"/>
              <w:bottom w:val="nil"/>
              <w:right w:val="nil"/>
            </w:tcBorders>
            <w:shd w:val="clear" w:color="auto" w:fill="auto"/>
            <w:tcMar>
              <w:top w:w="80" w:type="dxa"/>
              <w:left w:w="80" w:type="dxa"/>
              <w:bottom w:w="80" w:type="dxa"/>
              <w:right w:w="80" w:type="dxa"/>
            </w:tcMar>
          </w:tcPr>
          <w:p w14:paraId="28BF2B0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48E1882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0F30076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40988A6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3701792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4E92168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557608F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2C42A4C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750" w:type="dxa"/>
            <w:tcBorders>
              <w:top w:val="nil"/>
              <w:left w:val="nil"/>
              <w:bottom w:val="nil"/>
              <w:right w:val="nil"/>
            </w:tcBorders>
            <w:shd w:val="clear" w:color="auto" w:fill="auto"/>
            <w:tcMar>
              <w:top w:w="80" w:type="dxa"/>
              <w:left w:w="80" w:type="dxa"/>
              <w:bottom w:w="80" w:type="dxa"/>
              <w:right w:w="80" w:type="dxa"/>
            </w:tcMar>
          </w:tcPr>
          <w:p w14:paraId="13B73C5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tcBorders>
              <w:top w:val="nil"/>
              <w:left w:val="nil"/>
              <w:bottom w:val="nil"/>
              <w:right w:val="nil"/>
            </w:tcBorders>
            <w:shd w:val="clear" w:color="auto" w:fill="auto"/>
            <w:tcMar>
              <w:top w:w="80" w:type="dxa"/>
              <w:left w:w="80" w:type="dxa"/>
              <w:bottom w:w="80" w:type="dxa"/>
              <w:right w:w="80" w:type="dxa"/>
            </w:tcMar>
          </w:tcPr>
          <w:p w14:paraId="77934A6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7434860" w14:textId="77777777" w:rsidTr="00A75AB7">
        <w:trPr>
          <w:trHeight w:val="12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7464DD6C" w14:textId="77777777" w:rsidR="00083C3C" w:rsidRPr="00083C3C" w:rsidRDefault="00083C3C" w:rsidP="00083C3C">
            <w:pPr>
              <w:widowControl w:val="0"/>
              <w:pBdr>
                <w:top w:val="nil"/>
                <w:left w:val="nil"/>
                <w:bottom w:val="nil"/>
                <w:right w:val="nil"/>
                <w:between w:val="nil"/>
              </w:pBdr>
              <w:spacing w:after="0"/>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Уполномоченное лицо гаранта, действующее на основании _______________ (</w:t>
            </w:r>
            <w:r w:rsidRPr="00083C3C">
              <w:rPr>
                <w:rFonts w:eastAsia="Arial Unicode MS" w:cs="Arial Unicode MS"/>
                <w:i/>
                <w:iCs/>
                <w:color w:val="000000"/>
                <w:u w:color="000000"/>
                <w:bdr w:val="nil"/>
              </w:rPr>
              <w:t>дата, номер доверенности</w:t>
            </w:r>
            <w:r w:rsidRPr="00083C3C">
              <w:rPr>
                <w:rFonts w:eastAsia="Arial Unicode MS" w:cs="Arial Unicode MS"/>
                <w:color w:val="000000"/>
                <w:u w:color="000000"/>
                <w:bdr w:val="nil"/>
              </w:rPr>
              <w:t xml:space="preserve">) </w:t>
            </w:r>
          </w:p>
        </w:tc>
        <w:tc>
          <w:tcPr>
            <w:tcW w:w="1650" w:type="dxa"/>
            <w:tcBorders>
              <w:top w:val="nil"/>
              <w:left w:val="nil"/>
              <w:bottom w:val="single" w:sz="6" w:space="0" w:color="000000"/>
              <w:right w:val="nil"/>
            </w:tcBorders>
            <w:shd w:val="clear" w:color="auto" w:fill="auto"/>
            <w:tcMar>
              <w:top w:w="80" w:type="dxa"/>
              <w:left w:w="80" w:type="dxa"/>
              <w:bottom w:w="80" w:type="dxa"/>
              <w:right w:w="80" w:type="dxa"/>
            </w:tcMar>
          </w:tcPr>
          <w:p w14:paraId="5C8F5BE3"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02C503C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single" w:sz="6" w:space="0" w:color="000000"/>
              <w:right w:val="nil"/>
            </w:tcBorders>
            <w:shd w:val="clear" w:color="auto" w:fill="auto"/>
            <w:tcMar>
              <w:top w:w="80" w:type="dxa"/>
              <w:left w:w="80" w:type="dxa"/>
              <w:bottom w:w="80" w:type="dxa"/>
              <w:right w:w="80" w:type="dxa"/>
            </w:tcMar>
          </w:tcPr>
          <w:p w14:paraId="5B2EF43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335B8C52"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100" w:type="dxa"/>
            <w:gridSpan w:val="2"/>
            <w:tcBorders>
              <w:top w:val="nil"/>
              <w:left w:val="nil"/>
              <w:bottom w:val="single" w:sz="6" w:space="0" w:color="000000"/>
              <w:right w:val="nil"/>
            </w:tcBorders>
            <w:shd w:val="clear" w:color="auto" w:fill="auto"/>
            <w:tcMar>
              <w:top w:w="80" w:type="dxa"/>
              <w:left w:w="80" w:type="dxa"/>
              <w:bottom w:w="80" w:type="dxa"/>
              <w:right w:w="80" w:type="dxa"/>
            </w:tcMar>
          </w:tcPr>
          <w:p w14:paraId="5A22E1F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5402E8BD" w14:textId="77777777" w:rsidTr="00A75AB7">
        <w:trPr>
          <w:trHeight w:val="6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3B3C529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single" w:sz="6" w:space="0" w:color="000000"/>
              <w:left w:val="nil"/>
              <w:bottom w:val="nil"/>
              <w:right w:val="nil"/>
            </w:tcBorders>
            <w:shd w:val="clear" w:color="auto" w:fill="auto"/>
            <w:tcMar>
              <w:top w:w="80" w:type="dxa"/>
              <w:left w:w="80" w:type="dxa"/>
              <w:bottom w:w="80" w:type="dxa"/>
              <w:right w:w="80" w:type="dxa"/>
            </w:tcMar>
          </w:tcPr>
          <w:p w14:paraId="1438F174"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(должность) </w:t>
            </w:r>
          </w:p>
        </w:tc>
        <w:tc>
          <w:tcPr>
            <w:tcW w:w="300" w:type="dxa"/>
            <w:tcBorders>
              <w:top w:val="nil"/>
              <w:left w:val="nil"/>
              <w:bottom w:val="nil"/>
              <w:right w:val="nil"/>
            </w:tcBorders>
            <w:shd w:val="clear" w:color="auto" w:fill="auto"/>
            <w:tcMar>
              <w:top w:w="80" w:type="dxa"/>
              <w:left w:w="80" w:type="dxa"/>
              <w:bottom w:w="80" w:type="dxa"/>
              <w:right w:w="80" w:type="dxa"/>
            </w:tcMar>
          </w:tcPr>
          <w:p w14:paraId="6793A204"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single" w:sz="6" w:space="0" w:color="000000"/>
              <w:left w:val="nil"/>
              <w:bottom w:val="nil"/>
              <w:right w:val="nil"/>
            </w:tcBorders>
            <w:shd w:val="clear" w:color="auto" w:fill="auto"/>
            <w:tcMar>
              <w:top w:w="80" w:type="dxa"/>
              <w:left w:w="80" w:type="dxa"/>
              <w:bottom w:w="80" w:type="dxa"/>
              <w:right w:w="80" w:type="dxa"/>
            </w:tcMar>
          </w:tcPr>
          <w:p w14:paraId="25BB5A1B"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(подпись) </w:t>
            </w:r>
          </w:p>
        </w:tc>
        <w:tc>
          <w:tcPr>
            <w:tcW w:w="450" w:type="dxa"/>
            <w:tcBorders>
              <w:top w:val="nil"/>
              <w:left w:val="nil"/>
              <w:bottom w:val="nil"/>
              <w:right w:val="nil"/>
            </w:tcBorders>
            <w:shd w:val="clear" w:color="auto" w:fill="auto"/>
            <w:tcMar>
              <w:top w:w="80" w:type="dxa"/>
              <w:left w:w="80" w:type="dxa"/>
              <w:bottom w:w="80" w:type="dxa"/>
              <w:right w:w="80" w:type="dxa"/>
            </w:tcMar>
          </w:tcPr>
          <w:p w14:paraId="1F7C91CE"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100" w:type="dxa"/>
            <w:gridSpan w:val="2"/>
            <w:tcBorders>
              <w:top w:val="single" w:sz="6" w:space="0" w:color="000000"/>
              <w:left w:val="nil"/>
              <w:bottom w:val="nil"/>
              <w:right w:val="nil"/>
            </w:tcBorders>
            <w:shd w:val="clear" w:color="auto" w:fill="auto"/>
            <w:tcMar>
              <w:top w:w="80" w:type="dxa"/>
              <w:left w:w="80" w:type="dxa"/>
              <w:bottom w:w="80" w:type="dxa"/>
              <w:right w:w="80" w:type="dxa"/>
            </w:tcMar>
          </w:tcPr>
          <w:p w14:paraId="08F25711" w14:textId="77777777" w:rsidR="00083C3C" w:rsidRPr="00083C3C" w:rsidRDefault="00083C3C" w:rsidP="00083C3C">
            <w:pPr>
              <w:widowControl w:val="0"/>
              <w:pBdr>
                <w:top w:val="nil"/>
                <w:left w:val="nil"/>
                <w:bottom w:val="nil"/>
                <w:right w:val="nil"/>
                <w:between w:val="nil"/>
              </w:pBdr>
              <w:spacing w:after="0"/>
              <w:jc w:val="center"/>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(расшифровка подписи) </w:t>
            </w:r>
          </w:p>
        </w:tc>
      </w:tr>
      <w:tr w:rsidR="00083C3C" w:rsidRPr="00083C3C" w14:paraId="4D9DD150" w14:textId="77777777" w:rsidTr="00A75AB7">
        <w:trPr>
          <w:trHeight w:val="3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0EA7720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48CE487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2CBDDEF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0B202B6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6C2E280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750" w:type="dxa"/>
            <w:tcBorders>
              <w:top w:val="nil"/>
              <w:left w:val="nil"/>
              <w:bottom w:val="nil"/>
              <w:right w:val="nil"/>
            </w:tcBorders>
            <w:shd w:val="clear" w:color="auto" w:fill="auto"/>
            <w:tcMar>
              <w:top w:w="80" w:type="dxa"/>
              <w:left w:w="80" w:type="dxa"/>
              <w:bottom w:w="80" w:type="dxa"/>
              <w:right w:w="80" w:type="dxa"/>
            </w:tcMar>
          </w:tcPr>
          <w:p w14:paraId="41C22F98"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tcBorders>
              <w:top w:val="nil"/>
              <w:left w:val="nil"/>
              <w:bottom w:val="nil"/>
              <w:right w:val="nil"/>
            </w:tcBorders>
            <w:shd w:val="clear" w:color="auto" w:fill="auto"/>
            <w:tcMar>
              <w:top w:w="80" w:type="dxa"/>
              <w:left w:w="80" w:type="dxa"/>
              <w:bottom w:w="80" w:type="dxa"/>
              <w:right w:w="80" w:type="dxa"/>
            </w:tcMar>
          </w:tcPr>
          <w:p w14:paraId="51A8A3B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4BCCCFD0" w14:textId="77777777" w:rsidTr="00A75AB7">
        <w:trPr>
          <w:trHeight w:val="310"/>
        </w:trPr>
        <w:tc>
          <w:tcPr>
            <w:tcW w:w="300" w:type="dxa"/>
            <w:tcBorders>
              <w:top w:val="nil"/>
              <w:left w:val="nil"/>
              <w:bottom w:val="nil"/>
              <w:right w:val="nil"/>
            </w:tcBorders>
            <w:shd w:val="clear" w:color="auto" w:fill="auto"/>
            <w:tcMar>
              <w:top w:w="80" w:type="dxa"/>
              <w:left w:w="80" w:type="dxa"/>
              <w:bottom w:w="80" w:type="dxa"/>
              <w:right w:w="80" w:type="dxa"/>
            </w:tcMar>
          </w:tcPr>
          <w:p w14:paraId="3A73D37D"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 </w:t>
            </w:r>
          </w:p>
        </w:tc>
        <w:tc>
          <w:tcPr>
            <w:tcW w:w="600" w:type="dxa"/>
            <w:tcBorders>
              <w:top w:val="nil"/>
              <w:left w:val="nil"/>
              <w:bottom w:val="single" w:sz="6" w:space="0" w:color="000000"/>
              <w:right w:val="nil"/>
            </w:tcBorders>
            <w:shd w:val="clear" w:color="auto" w:fill="auto"/>
            <w:tcMar>
              <w:top w:w="80" w:type="dxa"/>
              <w:left w:w="80" w:type="dxa"/>
              <w:bottom w:w="80" w:type="dxa"/>
              <w:right w:w="80" w:type="dxa"/>
            </w:tcMar>
          </w:tcPr>
          <w:p w14:paraId="08852BB2"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70" w:type="dxa"/>
            <w:tcBorders>
              <w:top w:val="nil"/>
              <w:left w:val="nil"/>
              <w:bottom w:val="nil"/>
              <w:right w:val="nil"/>
            </w:tcBorders>
            <w:shd w:val="clear" w:color="auto" w:fill="auto"/>
            <w:tcMar>
              <w:top w:w="80" w:type="dxa"/>
              <w:left w:w="80" w:type="dxa"/>
              <w:bottom w:w="80" w:type="dxa"/>
              <w:right w:w="80" w:type="dxa"/>
            </w:tcMar>
          </w:tcPr>
          <w:p w14:paraId="77E9F180"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 </w:t>
            </w:r>
          </w:p>
        </w:tc>
        <w:tc>
          <w:tcPr>
            <w:tcW w:w="750" w:type="dxa"/>
            <w:tcBorders>
              <w:top w:val="nil"/>
              <w:left w:val="nil"/>
              <w:bottom w:val="single" w:sz="6" w:space="0" w:color="000000"/>
              <w:right w:val="nil"/>
            </w:tcBorders>
            <w:shd w:val="clear" w:color="auto" w:fill="auto"/>
            <w:tcMar>
              <w:top w:w="80" w:type="dxa"/>
              <w:left w:w="80" w:type="dxa"/>
              <w:bottom w:w="80" w:type="dxa"/>
              <w:right w:w="80" w:type="dxa"/>
            </w:tcMar>
          </w:tcPr>
          <w:p w14:paraId="64E2B149"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67B82C09"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20 </w:t>
            </w:r>
          </w:p>
        </w:tc>
        <w:tc>
          <w:tcPr>
            <w:tcW w:w="450" w:type="dxa"/>
            <w:tcBorders>
              <w:top w:val="nil"/>
              <w:left w:val="nil"/>
              <w:bottom w:val="single" w:sz="6" w:space="0" w:color="000000"/>
              <w:right w:val="nil"/>
            </w:tcBorders>
            <w:shd w:val="clear" w:color="auto" w:fill="auto"/>
            <w:tcMar>
              <w:top w:w="80" w:type="dxa"/>
              <w:left w:w="80" w:type="dxa"/>
              <w:bottom w:w="80" w:type="dxa"/>
              <w:right w:w="80" w:type="dxa"/>
            </w:tcMar>
          </w:tcPr>
          <w:p w14:paraId="1F7E526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4C2BF9EE" w14:textId="77777777" w:rsidR="00083C3C" w:rsidRPr="00083C3C" w:rsidRDefault="00083C3C" w:rsidP="00083C3C">
            <w:pPr>
              <w:widowControl w:val="0"/>
              <w:pBdr>
                <w:top w:val="nil"/>
                <w:left w:val="nil"/>
                <w:bottom w:val="nil"/>
                <w:right w:val="nil"/>
                <w:between w:val="nil"/>
              </w:pBdr>
              <w:spacing w:after="0"/>
              <w:jc w:val="lef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г. </w:t>
            </w:r>
          </w:p>
        </w:tc>
        <w:tc>
          <w:tcPr>
            <w:tcW w:w="1650" w:type="dxa"/>
            <w:tcBorders>
              <w:top w:val="nil"/>
              <w:left w:val="nil"/>
              <w:bottom w:val="nil"/>
              <w:right w:val="nil"/>
            </w:tcBorders>
            <w:shd w:val="clear" w:color="auto" w:fill="auto"/>
            <w:tcMar>
              <w:top w:w="80" w:type="dxa"/>
              <w:left w:w="80" w:type="dxa"/>
              <w:bottom w:w="80" w:type="dxa"/>
              <w:right w:w="80" w:type="dxa"/>
            </w:tcMar>
          </w:tcPr>
          <w:p w14:paraId="4E20085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3DED96A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5EB9475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04F33ADD"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750" w:type="dxa"/>
            <w:tcBorders>
              <w:top w:val="nil"/>
              <w:left w:val="nil"/>
              <w:bottom w:val="nil"/>
              <w:right w:val="nil"/>
            </w:tcBorders>
            <w:shd w:val="clear" w:color="auto" w:fill="auto"/>
            <w:tcMar>
              <w:top w:w="80" w:type="dxa"/>
              <w:left w:w="80" w:type="dxa"/>
              <w:bottom w:w="80" w:type="dxa"/>
              <w:right w:w="80" w:type="dxa"/>
            </w:tcMar>
          </w:tcPr>
          <w:p w14:paraId="0225EAB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tcBorders>
              <w:top w:val="nil"/>
              <w:left w:val="nil"/>
              <w:bottom w:val="nil"/>
              <w:right w:val="nil"/>
            </w:tcBorders>
            <w:shd w:val="clear" w:color="auto" w:fill="auto"/>
            <w:tcMar>
              <w:top w:w="80" w:type="dxa"/>
              <w:left w:w="80" w:type="dxa"/>
              <w:bottom w:w="80" w:type="dxa"/>
              <w:right w:w="80" w:type="dxa"/>
            </w:tcMar>
          </w:tcPr>
          <w:p w14:paraId="03AAD57D"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335E1663" w14:textId="77777777" w:rsidTr="00A75AB7">
        <w:trPr>
          <w:trHeight w:val="3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0B4D4043"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2DA70F8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7D0A6E13"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142DC12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450" w:type="dxa"/>
            <w:tcBorders>
              <w:top w:val="nil"/>
              <w:left w:val="nil"/>
              <w:bottom w:val="nil"/>
              <w:right w:val="nil"/>
            </w:tcBorders>
            <w:shd w:val="clear" w:color="auto" w:fill="auto"/>
            <w:tcMar>
              <w:top w:w="80" w:type="dxa"/>
              <w:left w:w="80" w:type="dxa"/>
              <w:bottom w:w="80" w:type="dxa"/>
              <w:right w:w="80" w:type="dxa"/>
            </w:tcMar>
          </w:tcPr>
          <w:p w14:paraId="3A58689C"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750" w:type="dxa"/>
            <w:tcBorders>
              <w:top w:val="nil"/>
              <w:left w:val="nil"/>
              <w:bottom w:val="nil"/>
              <w:right w:val="nil"/>
            </w:tcBorders>
            <w:shd w:val="clear" w:color="auto" w:fill="auto"/>
            <w:tcMar>
              <w:top w:w="80" w:type="dxa"/>
              <w:left w:w="80" w:type="dxa"/>
              <w:bottom w:w="80" w:type="dxa"/>
              <w:right w:w="80" w:type="dxa"/>
            </w:tcMar>
          </w:tcPr>
          <w:p w14:paraId="6CB2084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350" w:type="dxa"/>
            <w:tcBorders>
              <w:top w:val="nil"/>
              <w:left w:val="nil"/>
              <w:bottom w:val="single" w:sz="6" w:space="0" w:color="000000"/>
              <w:right w:val="nil"/>
            </w:tcBorders>
            <w:shd w:val="clear" w:color="auto" w:fill="auto"/>
            <w:tcMar>
              <w:top w:w="80" w:type="dxa"/>
              <w:left w:w="80" w:type="dxa"/>
              <w:bottom w:w="80" w:type="dxa"/>
              <w:right w:w="80" w:type="dxa"/>
            </w:tcMar>
          </w:tcPr>
          <w:p w14:paraId="04F4834F"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07B09F46" w14:textId="77777777" w:rsidTr="00A75AB7">
        <w:trPr>
          <w:trHeight w:val="3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3B8D9FA5"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433241F3"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7A18EC47"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850" w:type="dxa"/>
            <w:gridSpan w:val="3"/>
            <w:tcBorders>
              <w:top w:val="nil"/>
              <w:left w:val="nil"/>
              <w:bottom w:val="nil"/>
              <w:right w:val="single" w:sz="6" w:space="0" w:color="000000"/>
            </w:tcBorders>
            <w:shd w:val="clear" w:color="auto" w:fill="auto"/>
            <w:tcMar>
              <w:top w:w="80" w:type="dxa"/>
              <w:left w:w="80" w:type="dxa"/>
              <w:bottom w:w="80" w:type="dxa"/>
              <w:right w:w="80" w:type="dxa"/>
            </w:tcMar>
          </w:tcPr>
          <w:p w14:paraId="292D5A4D" w14:textId="77777777"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Лист N </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BEE1536"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r w:rsidR="00083C3C" w:rsidRPr="00083C3C" w14:paraId="5AFC29F9" w14:textId="77777777" w:rsidTr="00A75AB7">
        <w:trPr>
          <w:trHeight w:val="310"/>
        </w:trPr>
        <w:tc>
          <w:tcPr>
            <w:tcW w:w="3270" w:type="dxa"/>
            <w:gridSpan w:val="7"/>
            <w:tcBorders>
              <w:top w:val="nil"/>
              <w:left w:val="nil"/>
              <w:bottom w:val="nil"/>
              <w:right w:val="nil"/>
            </w:tcBorders>
            <w:shd w:val="clear" w:color="auto" w:fill="auto"/>
            <w:tcMar>
              <w:top w:w="80" w:type="dxa"/>
              <w:left w:w="80" w:type="dxa"/>
              <w:bottom w:w="80" w:type="dxa"/>
              <w:right w:w="80" w:type="dxa"/>
            </w:tcMar>
          </w:tcPr>
          <w:p w14:paraId="1DDAEE10"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1650" w:type="dxa"/>
            <w:tcBorders>
              <w:top w:val="nil"/>
              <w:left w:val="nil"/>
              <w:bottom w:val="nil"/>
              <w:right w:val="nil"/>
            </w:tcBorders>
            <w:shd w:val="clear" w:color="auto" w:fill="auto"/>
            <w:tcMar>
              <w:top w:w="80" w:type="dxa"/>
              <w:left w:w="80" w:type="dxa"/>
              <w:bottom w:w="80" w:type="dxa"/>
              <w:right w:w="80" w:type="dxa"/>
            </w:tcMar>
          </w:tcPr>
          <w:p w14:paraId="72EBA70A"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300" w:type="dxa"/>
            <w:tcBorders>
              <w:top w:val="nil"/>
              <w:left w:val="nil"/>
              <w:bottom w:val="nil"/>
              <w:right w:val="nil"/>
            </w:tcBorders>
            <w:shd w:val="clear" w:color="auto" w:fill="auto"/>
            <w:tcMar>
              <w:top w:w="80" w:type="dxa"/>
              <w:left w:w="80" w:type="dxa"/>
              <w:bottom w:w="80" w:type="dxa"/>
              <w:right w:w="80" w:type="dxa"/>
            </w:tcMar>
          </w:tcPr>
          <w:p w14:paraId="5574128F"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c>
          <w:tcPr>
            <w:tcW w:w="2850" w:type="dxa"/>
            <w:gridSpan w:val="3"/>
            <w:tcBorders>
              <w:top w:val="nil"/>
              <w:left w:val="nil"/>
              <w:bottom w:val="nil"/>
              <w:right w:val="single" w:sz="6" w:space="0" w:color="000000"/>
            </w:tcBorders>
            <w:shd w:val="clear" w:color="auto" w:fill="auto"/>
            <w:tcMar>
              <w:top w:w="80" w:type="dxa"/>
              <w:left w:w="80" w:type="dxa"/>
              <w:bottom w:w="80" w:type="dxa"/>
              <w:right w:w="80" w:type="dxa"/>
            </w:tcMar>
          </w:tcPr>
          <w:p w14:paraId="60F8CF64" w14:textId="77777777" w:rsidR="00083C3C" w:rsidRPr="00083C3C" w:rsidRDefault="00083C3C" w:rsidP="00083C3C">
            <w:pPr>
              <w:widowControl w:val="0"/>
              <w:pBdr>
                <w:top w:val="nil"/>
                <w:left w:val="nil"/>
                <w:bottom w:val="nil"/>
                <w:right w:val="nil"/>
                <w:between w:val="nil"/>
              </w:pBdr>
              <w:spacing w:after="0"/>
              <w:jc w:val="right"/>
              <w:rPr>
                <w:rFonts w:ascii="Arial" w:eastAsia="Arial Unicode MS" w:hAnsi="Arial" w:cs="Arial Unicode MS"/>
                <w:color w:val="000000"/>
                <w:sz w:val="20"/>
                <w:szCs w:val="20"/>
                <w:u w:color="000000"/>
                <w:bdr w:val="nil"/>
              </w:rPr>
            </w:pPr>
            <w:r w:rsidRPr="00083C3C">
              <w:rPr>
                <w:rFonts w:eastAsia="Arial Unicode MS" w:cs="Arial Unicode MS"/>
                <w:color w:val="000000"/>
                <w:u w:color="000000"/>
                <w:bdr w:val="nil"/>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4390831" w14:textId="77777777" w:rsidR="00083C3C" w:rsidRPr="00083C3C" w:rsidRDefault="00083C3C" w:rsidP="00083C3C">
            <w:pPr>
              <w:pBdr>
                <w:top w:val="nil"/>
                <w:left w:val="nil"/>
                <w:bottom w:val="nil"/>
                <w:right w:val="nil"/>
                <w:between w:val="nil"/>
              </w:pBdr>
              <w:spacing w:after="0"/>
              <w:jc w:val="left"/>
              <w:rPr>
                <w:rFonts w:eastAsia="Arial Unicode MS" w:cs="Arial Unicode MS"/>
                <w:color w:val="000000"/>
                <w:u w:color="000000"/>
                <w:bdr w:val="nil"/>
              </w:rPr>
            </w:pPr>
          </w:p>
        </w:tc>
      </w:tr>
    </w:tbl>
    <w:p w14:paraId="2204EECE" w14:textId="77777777" w:rsidR="00083C3C" w:rsidRPr="00083C3C" w:rsidRDefault="00083C3C" w:rsidP="00083C3C">
      <w:pPr>
        <w:widowControl w:val="0"/>
        <w:pBdr>
          <w:top w:val="nil"/>
          <w:left w:val="nil"/>
          <w:bottom w:val="nil"/>
          <w:right w:val="nil"/>
          <w:between w:val="nil"/>
        </w:pBdr>
        <w:spacing w:after="0"/>
        <w:jc w:val="left"/>
        <w:rPr>
          <w:rFonts w:eastAsia="Arial Unicode MS" w:cs="Arial Unicode MS"/>
          <w:color w:val="000000"/>
          <w:u w:color="000000"/>
          <w:bdr w:val="nil"/>
        </w:rPr>
      </w:pPr>
    </w:p>
    <w:p w14:paraId="324A2802" w14:textId="77777777" w:rsidR="00083C3C" w:rsidRPr="00083C3C" w:rsidRDefault="00083C3C" w:rsidP="00083C3C">
      <w:pPr>
        <w:widowControl w:val="0"/>
        <w:pBdr>
          <w:top w:val="nil"/>
          <w:left w:val="nil"/>
          <w:bottom w:val="nil"/>
          <w:right w:val="nil"/>
          <w:between w:val="nil"/>
        </w:pBdr>
        <w:spacing w:after="0"/>
        <w:rPr>
          <w:color w:val="000000"/>
          <w:u w:color="000000"/>
          <w:bdr w:val="nil"/>
        </w:rPr>
      </w:pPr>
      <w:r w:rsidRPr="00083C3C">
        <w:rPr>
          <w:rFonts w:eastAsia="Arial Unicode MS" w:cs="Arial Unicode MS"/>
          <w:color w:val="000000"/>
          <w:u w:color="000000"/>
          <w:bdr w:val="nil"/>
        </w:rPr>
        <w:t xml:space="preserve">________________ </w:t>
      </w:r>
    </w:p>
    <w:p w14:paraId="61EDA007" w14:textId="1848CF8A" w:rsidR="00083C3C" w:rsidRPr="00083C3C" w:rsidRDefault="00083C3C" w:rsidP="00083C3C">
      <w:pPr>
        <w:widowControl w:val="0"/>
        <w:pBdr>
          <w:top w:val="nil"/>
          <w:left w:val="nil"/>
          <w:bottom w:val="nil"/>
          <w:right w:val="nil"/>
          <w:between w:val="nil"/>
        </w:pBdr>
        <w:spacing w:after="0"/>
        <w:rPr>
          <w:color w:val="000000"/>
          <w:sz w:val="20"/>
          <w:szCs w:val="20"/>
          <w:u w:color="000000"/>
          <w:bdr w:val="nil"/>
        </w:rPr>
      </w:pPr>
      <w:r w:rsidRPr="00083C3C">
        <w:rPr>
          <w:noProof/>
          <w:color w:val="000000"/>
          <w:position w:val="-18"/>
          <w:u w:color="000000"/>
          <w:bdr w:val="nil"/>
        </w:rPr>
        <w:drawing>
          <wp:inline distT="0" distB="0" distL="0" distR="0" wp14:anchorId="58004A3B" wp14:editId="4B9E7058">
            <wp:extent cx="88900" cy="228600"/>
            <wp:effectExtent l="0" t="0" r="6350" b="0"/>
            <wp:docPr id="30" name="Рисунок 30"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image.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Указывается при наличии.</w:t>
      </w:r>
    </w:p>
    <w:p w14:paraId="74211B6F" w14:textId="1A353968" w:rsidR="00083C3C" w:rsidRPr="00083C3C" w:rsidRDefault="00083C3C" w:rsidP="00083C3C">
      <w:pPr>
        <w:widowControl w:val="0"/>
        <w:pBdr>
          <w:top w:val="nil"/>
          <w:left w:val="nil"/>
          <w:bottom w:val="nil"/>
          <w:right w:val="nil"/>
          <w:between w:val="nil"/>
        </w:pBdr>
        <w:spacing w:after="0"/>
        <w:rPr>
          <w:color w:val="000000"/>
          <w:sz w:val="20"/>
          <w:szCs w:val="20"/>
          <w:u w:color="000000"/>
          <w:bdr w:val="nil"/>
        </w:rPr>
      </w:pPr>
      <w:r w:rsidRPr="00083C3C">
        <w:rPr>
          <w:noProof/>
          <w:color w:val="000000"/>
          <w:position w:val="-18"/>
          <w:sz w:val="20"/>
          <w:szCs w:val="20"/>
          <w:u w:color="000000"/>
          <w:bdr w:val="nil"/>
        </w:rPr>
        <w:drawing>
          <wp:inline distT="0" distB="0" distL="0" distR="0" wp14:anchorId="1E2C9C57" wp14:editId="2B23DF2B">
            <wp:extent cx="101600" cy="228600"/>
            <wp:effectExtent l="0" t="0" r="0" b="0"/>
            <wp:docPr id="29" name="Рисунок 29"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image.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5266AEF" w14:textId="39B9DEDC" w:rsidR="00083C3C" w:rsidRPr="00083C3C" w:rsidRDefault="00083C3C" w:rsidP="00083C3C">
      <w:pPr>
        <w:widowControl w:val="0"/>
        <w:pBdr>
          <w:top w:val="nil"/>
          <w:left w:val="nil"/>
          <w:bottom w:val="nil"/>
          <w:right w:val="nil"/>
          <w:between w:val="nil"/>
        </w:pBdr>
        <w:spacing w:after="0"/>
        <w:rPr>
          <w:color w:val="000000"/>
          <w:sz w:val="20"/>
          <w:szCs w:val="20"/>
          <w:u w:color="000000"/>
          <w:bdr w:val="nil"/>
        </w:rPr>
      </w:pPr>
      <w:r w:rsidRPr="00083C3C">
        <w:rPr>
          <w:noProof/>
          <w:color w:val="000000"/>
          <w:position w:val="-18"/>
          <w:sz w:val="20"/>
          <w:szCs w:val="20"/>
          <w:u w:color="000000"/>
          <w:bdr w:val="nil"/>
        </w:rPr>
        <w:drawing>
          <wp:inline distT="0" distB="0" distL="0" distR="0" wp14:anchorId="30768674" wp14:editId="3CE1B3C2">
            <wp:extent cx="101600" cy="228600"/>
            <wp:effectExtent l="0" t="0" r="0" b="0"/>
            <wp:docPr id="28" name="Рисунок 28"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image.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DE1252C" w14:textId="2A2E4326" w:rsidR="00083C3C" w:rsidRPr="00083C3C" w:rsidRDefault="00083C3C" w:rsidP="00083C3C">
      <w:pPr>
        <w:widowControl w:val="0"/>
        <w:pBdr>
          <w:top w:val="nil"/>
          <w:left w:val="nil"/>
          <w:bottom w:val="nil"/>
          <w:right w:val="nil"/>
          <w:between w:val="nil"/>
        </w:pBdr>
        <w:spacing w:after="0"/>
        <w:rPr>
          <w:color w:val="000000"/>
          <w:sz w:val="20"/>
          <w:szCs w:val="20"/>
          <w:u w:color="000000"/>
          <w:bdr w:val="nil"/>
        </w:rPr>
      </w:pPr>
      <w:r w:rsidRPr="00083C3C">
        <w:rPr>
          <w:noProof/>
          <w:color w:val="000000"/>
          <w:position w:val="-18"/>
          <w:sz w:val="20"/>
          <w:szCs w:val="20"/>
          <w:u w:color="000000"/>
          <w:bdr w:val="nil"/>
        </w:rPr>
        <w:drawing>
          <wp:inline distT="0" distB="0" distL="0" distR="0" wp14:anchorId="4E10E99B" wp14:editId="55A4B12F">
            <wp:extent cx="101600" cy="228600"/>
            <wp:effectExtent l="0" t="0" r="0" b="0"/>
            <wp:docPr id="27" name="Рисунок 27"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image.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Указывается в соответствии с извещением об осуществлении конкурентной закупки.</w:t>
      </w:r>
    </w:p>
    <w:p w14:paraId="615BD45C" w14:textId="12EEB896" w:rsidR="00083C3C" w:rsidRPr="00083C3C" w:rsidRDefault="00083C3C" w:rsidP="00083C3C">
      <w:pPr>
        <w:widowControl w:val="0"/>
        <w:pBdr>
          <w:top w:val="nil"/>
          <w:left w:val="nil"/>
          <w:bottom w:val="nil"/>
          <w:right w:val="nil"/>
          <w:between w:val="nil"/>
        </w:pBdr>
        <w:spacing w:after="0"/>
        <w:rPr>
          <w:rFonts w:eastAsia="Arial Unicode MS" w:cs="Arial Unicode MS"/>
          <w:color w:val="000000"/>
          <w:sz w:val="20"/>
          <w:szCs w:val="20"/>
          <w:u w:color="000000"/>
          <w:bdr w:val="nil"/>
        </w:rPr>
      </w:pPr>
      <w:r w:rsidRPr="00083C3C">
        <w:rPr>
          <w:noProof/>
          <w:color w:val="000000"/>
          <w:position w:val="-18"/>
          <w:sz w:val="20"/>
          <w:szCs w:val="20"/>
          <w:u w:color="000000"/>
          <w:bdr w:val="nil"/>
        </w:rPr>
        <w:drawing>
          <wp:inline distT="0" distB="0" distL="0" distR="0" wp14:anchorId="79DEB480" wp14:editId="37CEC880">
            <wp:extent cx="101600" cy="228600"/>
            <wp:effectExtent l="0" t="0" r="0" b="0"/>
            <wp:docPr id="26" name="Рисунок 26"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imag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1AEEC349" w14:textId="01778933" w:rsidR="00083C3C" w:rsidRPr="00083C3C" w:rsidRDefault="00083C3C" w:rsidP="00083C3C">
      <w:pPr>
        <w:widowControl w:val="0"/>
        <w:pBdr>
          <w:top w:val="nil"/>
          <w:left w:val="nil"/>
          <w:bottom w:val="nil"/>
          <w:right w:val="nil"/>
          <w:between w:val="nil"/>
        </w:pBdr>
        <w:spacing w:after="0"/>
        <w:rPr>
          <w:rFonts w:eastAsia="Arial Unicode MS" w:cs="Arial Unicode MS"/>
          <w:color w:val="000000"/>
          <w:sz w:val="20"/>
          <w:szCs w:val="20"/>
          <w:u w:color="000000"/>
          <w:bdr w:val="nil"/>
        </w:rPr>
      </w:pPr>
      <w:r w:rsidRPr="00083C3C">
        <w:rPr>
          <w:rFonts w:eastAsia="Arial Unicode MS" w:cs="Arial Unicode MS"/>
          <w:noProof/>
          <w:color w:val="000000"/>
          <w:sz w:val="20"/>
          <w:szCs w:val="20"/>
          <w:u w:color="000000"/>
          <w:bdr w:val="nil"/>
        </w:rPr>
        <w:drawing>
          <wp:inline distT="0" distB="0" distL="0" distR="0" wp14:anchorId="6FBF807E" wp14:editId="745524F4">
            <wp:extent cx="101600" cy="228600"/>
            <wp:effectExtent l="0" t="0" r="0" b="0"/>
            <wp:docPr id="25" name="Рисунок 25"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image.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Указывается почтовый адрес.</w:t>
      </w:r>
    </w:p>
    <w:p w14:paraId="54C696A5" w14:textId="7D32C284" w:rsidR="00083C3C" w:rsidRPr="00083C3C" w:rsidRDefault="00083C3C" w:rsidP="00083C3C">
      <w:pPr>
        <w:widowControl w:val="0"/>
        <w:pBdr>
          <w:top w:val="nil"/>
          <w:left w:val="nil"/>
          <w:bottom w:val="nil"/>
          <w:right w:val="nil"/>
          <w:between w:val="nil"/>
        </w:pBdr>
        <w:spacing w:after="0"/>
        <w:rPr>
          <w:rFonts w:eastAsia="Arial Unicode MS" w:cs="Arial Unicode MS"/>
          <w:color w:val="000000"/>
          <w:sz w:val="20"/>
          <w:szCs w:val="20"/>
          <w:u w:color="000000"/>
          <w:bdr w:val="nil"/>
        </w:rPr>
      </w:pPr>
      <w:r w:rsidRPr="00083C3C">
        <w:rPr>
          <w:rFonts w:eastAsia="Arial Unicode MS" w:cs="Arial Unicode MS"/>
          <w:noProof/>
          <w:color w:val="000000"/>
          <w:sz w:val="20"/>
          <w:szCs w:val="20"/>
          <w:u w:color="000000"/>
          <w:bdr w:val="nil"/>
        </w:rPr>
        <w:drawing>
          <wp:inline distT="0" distB="0" distL="0" distR="0" wp14:anchorId="20B1547E" wp14:editId="6B7B888F">
            <wp:extent cx="101600" cy="228600"/>
            <wp:effectExtent l="0" t="0" r="0" b="0"/>
            <wp:docPr id="24" name="Рисунок 24"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image.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Указываются адрес электронной почты и (или) наименование информационной системы.</w:t>
      </w:r>
    </w:p>
    <w:p w14:paraId="618E0A96" w14:textId="78338231" w:rsidR="00083C3C" w:rsidRPr="00083C3C" w:rsidRDefault="00083C3C" w:rsidP="00083C3C">
      <w:pPr>
        <w:widowControl w:val="0"/>
        <w:pBdr>
          <w:top w:val="nil"/>
          <w:left w:val="nil"/>
          <w:bottom w:val="nil"/>
          <w:right w:val="nil"/>
          <w:between w:val="nil"/>
        </w:pBdr>
        <w:spacing w:after="0"/>
        <w:jc w:val="left"/>
        <w:rPr>
          <w:rFonts w:eastAsia="Arial Unicode MS" w:cs="Arial Unicode MS"/>
          <w:color w:val="000000"/>
          <w:sz w:val="20"/>
          <w:szCs w:val="20"/>
          <w:u w:color="000000"/>
          <w:bdr w:val="nil"/>
        </w:rPr>
      </w:pPr>
      <w:r w:rsidRPr="00083C3C">
        <w:rPr>
          <w:rFonts w:eastAsia="Arial Unicode MS" w:cs="Arial Unicode MS"/>
          <w:noProof/>
          <w:color w:val="000000"/>
          <w:sz w:val="20"/>
          <w:szCs w:val="20"/>
          <w:u w:color="000000"/>
          <w:bdr w:val="nil"/>
        </w:rPr>
        <w:drawing>
          <wp:inline distT="0" distB="0" distL="0" distR="0" wp14:anchorId="4E031CD8" wp14:editId="164535F4">
            <wp:extent cx="101600" cy="228600"/>
            <wp:effectExtent l="0" t="0" r="0" b="0"/>
            <wp:docPr id="23" name="Рисунок 2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image.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1600" cy="228600"/>
                    </a:xfrm>
                    <a:prstGeom prst="rect">
                      <a:avLst/>
                    </a:prstGeom>
                    <a:noFill/>
                    <a:ln>
                      <a:noFill/>
                    </a:ln>
                  </pic:spPr>
                </pic:pic>
              </a:graphicData>
            </a:graphic>
          </wp:inline>
        </w:drawing>
      </w:r>
      <w:r w:rsidRPr="00083C3C">
        <w:rPr>
          <w:rFonts w:eastAsia="Arial Unicode MS" w:cs="Arial Unicode MS"/>
          <w:color w:val="000000"/>
          <w:sz w:val="20"/>
          <w:szCs w:val="20"/>
          <w:u w:color="000000"/>
          <w:bdr w:val="nil"/>
        </w:rPr>
        <w:t>Указывается арбитражный суд по месту нахождения бенефициара.</w:t>
      </w: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54" w:name="_Toc132016250"/>
      <w:r w:rsidRPr="008528EF">
        <w:rPr>
          <w:rStyle w:val="15"/>
          <w:b/>
          <w:sz w:val="24"/>
          <w:szCs w:val="24"/>
          <w:lang w:val="en-US"/>
        </w:rPr>
        <w:t>IV</w:t>
      </w:r>
      <w:r w:rsidRPr="00422683">
        <w:rPr>
          <w:rStyle w:val="15"/>
          <w:b/>
          <w:sz w:val="24"/>
          <w:szCs w:val="24"/>
        </w:rPr>
        <w:t xml:space="preserve">. </w:t>
      </w:r>
      <w:bookmarkEnd w:id="243"/>
      <w:bookmarkEnd w:id="244"/>
      <w:bookmarkEnd w:id="245"/>
      <w:bookmarkEnd w:id="246"/>
      <w:bookmarkEnd w:id="247"/>
      <w:bookmarkEnd w:id="248"/>
      <w:bookmarkEnd w:id="249"/>
      <w:bookmarkEnd w:id="250"/>
      <w:bookmarkEnd w:id="251"/>
      <w:bookmarkEnd w:id="252"/>
      <w:r w:rsidRPr="00422683">
        <w:rPr>
          <w:rStyle w:val="15"/>
          <w:b/>
          <w:sz w:val="24"/>
          <w:szCs w:val="24"/>
        </w:rPr>
        <w:t>ТЕХНИЧЕСКИЕ ТРЕБОВАНИЯ К ЗАКУПАЕМОЙ ПРОДУКЦИИ</w:t>
      </w:r>
      <w:bookmarkEnd w:id="253"/>
      <w:bookmarkEnd w:id="254"/>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55" w:name="_Ref166247676"/>
      <w:bookmarkStart w:id="256" w:name="_Toc291689567"/>
      <w:bookmarkStart w:id="257" w:name="_Toc5958832"/>
      <w:bookmarkStart w:id="258" w:name="_Toc132016251"/>
      <w:r>
        <w:rPr>
          <w:rStyle w:val="15"/>
          <w:b/>
          <w:sz w:val="24"/>
          <w:szCs w:val="24"/>
          <w:lang w:val="en-US"/>
        </w:rPr>
        <w:t>V</w:t>
      </w:r>
      <w:r>
        <w:rPr>
          <w:rStyle w:val="15"/>
          <w:b/>
          <w:sz w:val="24"/>
          <w:szCs w:val="24"/>
        </w:rPr>
        <w:t xml:space="preserve">. </w:t>
      </w:r>
      <w:bookmarkEnd w:id="255"/>
      <w:bookmarkEnd w:id="256"/>
      <w:r>
        <w:rPr>
          <w:rStyle w:val="15"/>
          <w:b/>
          <w:caps/>
          <w:sz w:val="24"/>
          <w:szCs w:val="24"/>
        </w:rPr>
        <w:t>ПРОЕКТ ДОГОВОРА</w:t>
      </w:r>
      <w:bookmarkEnd w:id="257"/>
      <w:bookmarkEnd w:id="25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rsidSect="00083C3C">
      <w:footerReference w:type="default" r:id="rId33"/>
      <w:pgSz w:w="11906" w:h="16838" w:code="9"/>
      <w:pgMar w:top="426" w:right="567"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0C158" w14:textId="77777777" w:rsidR="002A6D2C" w:rsidRDefault="002A6D2C">
      <w:r>
        <w:separator/>
      </w:r>
    </w:p>
    <w:p w14:paraId="49062277" w14:textId="77777777" w:rsidR="002A6D2C" w:rsidRDefault="002A6D2C"/>
  </w:endnote>
  <w:endnote w:type="continuationSeparator" w:id="0">
    <w:p w14:paraId="3D3F530A" w14:textId="77777777" w:rsidR="002A6D2C" w:rsidRDefault="002A6D2C">
      <w:r>
        <w:continuationSeparator/>
      </w:r>
    </w:p>
    <w:p w14:paraId="41618651" w14:textId="77777777" w:rsidR="002A6D2C" w:rsidRDefault="002A6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1503E" w14:textId="77777777" w:rsidR="00BF7F94" w:rsidRDefault="00BF7F9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691D2" w14:textId="77777777" w:rsidR="00BF7F94" w:rsidRDefault="00BF7F9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8C7F2" w14:textId="77777777" w:rsidR="00BF7F94" w:rsidRDefault="00BF7F9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BDB4A" w14:textId="77777777" w:rsidR="00BF7F94" w:rsidRDefault="00BF7F94"/>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0654A" w14:textId="7C47F7D2" w:rsidR="00BF7F94" w:rsidRDefault="00BF7F94">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D20D6B">
      <w:rPr>
        <w:rStyle w:val="afd"/>
        <w:i/>
        <w:noProof/>
        <w:sz w:val="22"/>
        <w:szCs w:val="22"/>
      </w:rPr>
      <w:t>66</w:t>
    </w:r>
    <w:r>
      <w:rPr>
        <w:rStyle w:val="afd"/>
        <w:i/>
        <w:sz w:val="22"/>
        <w:szCs w:val="22"/>
      </w:rPr>
      <w:fldChar w:fldCharType="end"/>
    </w:r>
  </w:p>
  <w:p w14:paraId="2DDA8BFE" w14:textId="77777777" w:rsidR="00BF7F94" w:rsidRDefault="00BF7F94">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C5E91" w14:textId="77777777" w:rsidR="002A6D2C" w:rsidRDefault="002A6D2C">
      <w:r>
        <w:separator/>
      </w:r>
    </w:p>
    <w:p w14:paraId="49448D8F" w14:textId="77777777" w:rsidR="002A6D2C" w:rsidRDefault="002A6D2C"/>
  </w:footnote>
  <w:footnote w:type="continuationSeparator" w:id="0">
    <w:p w14:paraId="61F2441D" w14:textId="77777777" w:rsidR="002A6D2C" w:rsidRDefault="002A6D2C">
      <w:r>
        <w:continuationSeparator/>
      </w:r>
    </w:p>
    <w:p w14:paraId="262C0685" w14:textId="77777777" w:rsidR="002A6D2C" w:rsidRDefault="002A6D2C"/>
  </w:footnote>
  <w:footnote w:id="1">
    <w:p w14:paraId="4D2E7685" w14:textId="77777777" w:rsidR="00BF7F94" w:rsidRDefault="00BF7F94">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2">
    <w:p w14:paraId="0A85A4E3" w14:textId="77777777" w:rsidR="00BF7F94" w:rsidRDefault="00BF7F94">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3">
    <w:p w14:paraId="44134067" w14:textId="77777777" w:rsidR="00BF7F94" w:rsidRDefault="00BF7F94">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4">
    <w:p w14:paraId="319A8224" w14:textId="77777777" w:rsidR="00BF7F94" w:rsidRDefault="00BF7F94">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93478" w14:textId="77777777" w:rsidR="00BF7F94" w:rsidRDefault="00BF7F9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6EE7E" w14:textId="77777777" w:rsidR="00BF7F94" w:rsidRDefault="00BF7F9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BDD53" w14:textId="77777777" w:rsidR="00BF7F94" w:rsidRDefault="00BF7F9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5D399" w14:textId="77777777" w:rsidR="00BF7F94" w:rsidRDefault="00BF7F94"/>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FC725" w14:textId="77777777" w:rsidR="00BF7F94" w:rsidRDefault="00BF7F94"/>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56A17" w14:textId="77777777" w:rsidR="00BF7F94" w:rsidRDefault="00BF7F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6"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5CD6811"/>
    <w:multiLevelType w:val="multilevel"/>
    <w:tmpl w:val="6B9A7886"/>
    <w:lvl w:ilvl="0">
      <w:start w:val="7"/>
      <w:numFmt w:val="decimal"/>
      <w:lvlText w:val="%1."/>
      <w:lvlJc w:val="left"/>
      <w:pPr>
        <w:ind w:left="360" w:hanging="360"/>
      </w:pPr>
      <w:rPr>
        <w:rFonts w:hint="default"/>
        <w:sz w:val="24"/>
      </w:rPr>
    </w:lvl>
    <w:lvl w:ilvl="1">
      <w:start w:val="2"/>
      <w:numFmt w:val="decimal"/>
      <w:lvlText w:val="6.%2."/>
      <w:lvlJc w:val="left"/>
      <w:pPr>
        <w:ind w:left="3272" w:hanging="720"/>
      </w:pPr>
      <w:rPr>
        <w:rFonts w:hint="default"/>
        <w:sz w:val="24"/>
      </w:rPr>
    </w:lvl>
    <w:lvl w:ilvl="2">
      <w:start w:val="1"/>
      <w:numFmt w:val="decimal"/>
      <w:lvlText w:val="6.%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AA95855"/>
    <w:multiLevelType w:val="multilevel"/>
    <w:tmpl w:val="BAF859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2"/>
      <w:numFmt w:val="decimal"/>
      <w:lvlText w:val="5.%2."/>
      <w:lvlJc w:val="left"/>
      <w:pPr>
        <w:tabs>
          <w:tab w:val="num" w:pos="1002"/>
        </w:tabs>
        <w:ind w:left="1002" w:hanging="576"/>
      </w:pPr>
      <w:rPr>
        <w:rFonts w:hint="default"/>
        <w:sz w:val="24"/>
        <w:szCs w:val="24"/>
      </w:rPr>
    </w:lvl>
    <w:lvl w:ilvl="2">
      <w:start w:val="1"/>
      <w:numFmt w:val="decimal"/>
      <w:lvlText w:val="5.%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0"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1"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2"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1"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9484EC0"/>
    <w:multiLevelType w:val="multilevel"/>
    <w:tmpl w:val="40AEC8BA"/>
    <w:lvl w:ilvl="0">
      <w:start w:val="6"/>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6.%2."/>
      <w:lvlJc w:val="left"/>
      <w:pPr>
        <w:tabs>
          <w:tab w:val="num" w:pos="1002"/>
        </w:tabs>
        <w:ind w:left="1002" w:hanging="576"/>
      </w:pPr>
      <w:rPr>
        <w:rFonts w:hint="default"/>
        <w:sz w:val="24"/>
        <w:szCs w:val="24"/>
      </w:rPr>
    </w:lvl>
    <w:lvl w:ilvl="2">
      <w:start w:val="1"/>
      <w:numFmt w:val="decimal"/>
      <w:lvlText w:val="6.%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4"/>
  </w:num>
  <w:num w:numId="2">
    <w:abstractNumId w:val="40"/>
  </w:num>
  <w:num w:numId="3">
    <w:abstractNumId w:val="11"/>
  </w:num>
  <w:num w:numId="4">
    <w:abstractNumId w:val="10"/>
  </w:num>
  <w:num w:numId="5">
    <w:abstractNumId w:val="37"/>
  </w:num>
  <w:num w:numId="6">
    <w:abstractNumId w:val="38"/>
  </w:num>
  <w:num w:numId="7">
    <w:abstractNumId w:val="42"/>
  </w:num>
  <w:num w:numId="8">
    <w:abstractNumId w:val="23"/>
  </w:num>
  <w:num w:numId="9">
    <w:abstractNumId w:val="34"/>
  </w:num>
  <w:num w:numId="10">
    <w:abstractNumId w:val="32"/>
  </w:num>
  <w:num w:numId="11">
    <w:abstractNumId w:val="3"/>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0"/>
  </w:num>
  <w:num w:numId="15">
    <w:abstractNumId w:val="15"/>
  </w:num>
  <w:num w:numId="16">
    <w:abstractNumId w:val="30"/>
  </w:num>
  <w:num w:numId="17">
    <w:abstractNumId w:val="31"/>
  </w:num>
  <w:num w:numId="18">
    <w:abstractNumId w:val="21"/>
  </w:num>
  <w:num w:numId="19">
    <w:abstractNumId w:val="9"/>
  </w:num>
  <w:num w:numId="20">
    <w:abstractNumId w:val="6"/>
  </w:num>
  <w:num w:numId="21">
    <w:abstractNumId w:val="19"/>
  </w:num>
  <w:num w:numId="22">
    <w:abstractNumId w:val="27"/>
  </w:num>
  <w:num w:numId="23">
    <w:abstractNumId w:val="33"/>
  </w:num>
  <w:num w:numId="24">
    <w:abstractNumId w:val="22"/>
  </w:num>
  <w:num w:numId="25">
    <w:abstractNumId w:val="4"/>
  </w:num>
  <w:num w:numId="26">
    <w:abstractNumId w:val="1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9"/>
  </w:num>
  <w:num w:numId="31">
    <w:abstractNumId w:val="26"/>
  </w:num>
  <w:num w:numId="32">
    <w:abstractNumId w:val="17"/>
  </w:num>
  <w:num w:numId="33">
    <w:abstractNumId w:val="36"/>
  </w:num>
  <w:num w:numId="34">
    <w:abstractNumId w:val="14"/>
  </w:num>
  <w:num w:numId="35">
    <w:abstractNumId w:val="28"/>
  </w:num>
  <w:num w:numId="36">
    <w:abstractNumId w:val="1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636"/>
    <w:rsid w:val="0001240A"/>
    <w:rsid w:val="00015021"/>
    <w:rsid w:val="00016ABC"/>
    <w:rsid w:val="00020171"/>
    <w:rsid w:val="00034C85"/>
    <w:rsid w:val="0003713C"/>
    <w:rsid w:val="00064DAE"/>
    <w:rsid w:val="00070B95"/>
    <w:rsid w:val="00083C3C"/>
    <w:rsid w:val="000A51F5"/>
    <w:rsid w:val="000F1A91"/>
    <w:rsid w:val="0011162F"/>
    <w:rsid w:val="00113034"/>
    <w:rsid w:val="00116B9B"/>
    <w:rsid w:val="00131C27"/>
    <w:rsid w:val="001365D3"/>
    <w:rsid w:val="001641CB"/>
    <w:rsid w:val="0016533F"/>
    <w:rsid w:val="00191F3B"/>
    <w:rsid w:val="00195295"/>
    <w:rsid w:val="001A4292"/>
    <w:rsid w:val="001A76B4"/>
    <w:rsid w:val="001D1884"/>
    <w:rsid w:val="001D25E0"/>
    <w:rsid w:val="001E2FAC"/>
    <w:rsid w:val="001F2D62"/>
    <w:rsid w:val="00202F9F"/>
    <w:rsid w:val="00224A10"/>
    <w:rsid w:val="00226B4D"/>
    <w:rsid w:val="002325A7"/>
    <w:rsid w:val="00236E56"/>
    <w:rsid w:val="00242564"/>
    <w:rsid w:val="00285612"/>
    <w:rsid w:val="002A0B5D"/>
    <w:rsid w:val="002A1789"/>
    <w:rsid w:val="002A6D2C"/>
    <w:rsid w:val="002C00FE"/>
    <w:rsid w:val="002E7E1A"/>
    <w:rsid w:val="00303F15"/>
    <w:rsid w:val="00313F29"/>
    <w:rsid w:val="00325239"/>
    <w:rsid w:val="003501BC"/>
    <w:rsid w:val="00353E40"/>
    <w:rsid w:val="00370E72"/>
    <w:rsid w:val="00371D6A"/>
    <w:rsid w:val="0037408E"/>
    <w:rsid w:val="003C5556"/>
    <w:rsid w:val="003D0CA6"/>
    <w:rsid w:val="003E09DE"/>
    <w:rsid w:val="003E5DE2"/>
    <w:rsid w:val="003F5BD1"/>
    <w:rsid w:val="00422683"/>
    <w:rsid w:val="00427B29"/>
    <w:rsid w:val="0044560E"/>
    <w:rsid w:val="004466C7"/>
    <w:rsid w:val="004859F6"/>
    <w:rsid w:val="00490F4C"/>
    <w:rsid w:val="00492502"/>
    <w:rsid w:val="00494253"/>
    <w:rsid w:val="0049554F"/>
    <w:rsid w:val="004A36D8"/>
    <w:rsid w:val="004B3500"/>
    <w:rsid w:val="004C0F6E"/>
    <w:rsid w:val="004C3560"/>
    <w:rsid w:val="004C5728"/>
    <w:rsid w:val="004D473D"/>
    <w:rsid w:val="004E414B"/>
    <w:rsid w:val="004E5EDB"/>
    <w:rsid w:val="004E6D7C"/>
    <w:rsid w:val="00500C10"/>
    <w:rsid w:val="00516644"/>
    <w:rsid w:val="00543AEE"/>
    <w:rsid w:val="00544F34"/>
    <w:rsid w:val="00551C0F"/>
    <w:rsid w:val="00555051"/>
    <w:rsid w:val="00565E2C"/>
    <w:rsid w:val="00586A42"/>
    <w:rsid w:val="00587AF5"/>
    <w:rsid w:val="005952CF"/>
    <w:rsid w:val="005A5AA5"/>
    <w:rsid w:val="005B209C"/>
    <w:rsid w:val="005B53DF"/>
    <w:rsid w:val="005B6C95"/>
    <w:rsid w:val="005D0989"/>
    <w:rsid w:val="005D0DBC"/>
    <w:rsid w:val="005D4B03"/>
    <w:rsid w:val="00600240"/>
    <w:rsid w:val="0061362F"/>
    <w:rsid w:val="00613A0C"/>
    <w:rsid w:val="006160C0"/>
    <w:rsid w:val="006202D8"/>
    <w:rsid w:val="00647C2F"/>
    <w:rsid w:val="006532C5"/>
    <w:rsid w:val="00664969"/>
    <w:rsid w:val="00673D81"/>
    <w:rsid w:val="00675C93"/>
    <w:rsid w:val="00684704"/>
    <w:rsid w:val="006A3D30"/>
    <w:rsid w:val="006A42CF"/>
    <w:rsid w:val="006A79CE"/>
    <w:rsid w:val="006B3B0C"/>
    <w:rsid w:val="006C6CE9"/>
    <w:rsid w:val="006D5E99"/>
    <w:rsid w:val="006F395A"/>
    <w:rsid w:val="006F4468"/>
    <w:rsid w:val="006F627D"/>
    <w:rsid w:val="0071121C"/>
    <w:rsid w:val="0071664F"/>
    <w:rsid w:val="00737FAA"/>
    <w:rsid w:val="00746177"/>
    <w:rsid w:val="00754EAD"/>
    <w:rsid w:val="00755943"/>
    <w:rsid w:val="0077674B"/>
    <w:rsid w:val="00780723"/>
    <w:rsid w:val="00782CD0"/>
    <w:rsid w:val="00784151"/>
    <w:rsid w:val="00787213"/>
    <w:rsid w:val="007A0FB8"/>
    <w:rsid w:val="007B21F7"/>
    <w:rsid w:val="007C1AF6"/>
    <w:rsid w:val="007C772D"/>
    <w:rsid w:val="007D4CB0"/>
    <w:rsid w:val="007D4ED3"/>
    <w:rsid w:val="007D6A54"/>
    <w:rsid w:val="007E6445"/>
    <w:rsid w:val="00821938"/>
    <w:rsid w:val="008227AD"/>
    <w:rsid w:val="00832951"/>
    <w:rsid w:val="00833716"/>
    <w:rsid w:val="00842E5A"/>
    <w:rsid w:val="008528EF"/>
    <w:rsid w:val="008562CA"/>
    <w:rsid w:val="0086115F"/>
    <w:rsid w:val="00874EF5"/>
    <w:rsid w:val="008763BF"/>
    <w:rsid w:val="00881203"/>
    <w:rsid w:val="00882047"/>
    <w:rsid w:val="008915A5"/>
    <w:rsid w:val="00891F1A"/>
    <w:rsid w:val="008962DB"/>
    <w:rsid w:val="00896872"/>
    <w:rsid w:val="008A114D"/>
    <w:rsid w:val="008A277A"/>
    <w:rsid w:val="008A4874"/>
    <w:rsid w:val="008B3D53"/>
    <w:rsid w:val="008C2331"/>
    <w:rsid w:val="008C2A90"/>
    <w:rsid w:val="008D6636"/>
    <w:rsid w:val="008E31EE"/>
    <w:rsid w:val="008E67D8"/>
    <w:rsid w:val="008F562D"/>
    <w:rsid w:val="0091112A"/>
    <w:rsid w:val="00923542"/>
    <w:rsid w:val="00940145"/>
    <w:rsid w:val="00953E5C"/>
    <w:rsid w:val="00992EB4"/>
    <w:rsid w:val="00996DE3"/>
    <w:rsid w:val="009C277B"/>
    <w:rsid w:val="009D04BB"/>
    <w:rsid w:val="00A062B9"/>
    <w:rsid w:val="00A130DD"/>
    <w:rsid w:val="00A22AB6"/>
    <w:rsid w:val="00A2417B"/>
    <w:rsid w:val="00A426AC"/>
    <w:rsid w:val="00A57505"/>
    <w:rsid w:val="00A71B8F"/>
    <w:rsid w:val="00A72632"/>
    <w:rsid w:val="00AA310B"/>
    <w:rsid w:val="00B109BC"/>
    <w:rsid w:val="00B11276"/>
    <w:rsid w:val="00B24143"/>
    <w:rsid w:val="00B31053"/>
    <w:rsid w:val="00B379B1"/>
    <w:rsid w:val="00B45321"/>
    <w:rsid w:val="00B66E60"/>
    <w:rsid w:val="00B713E5"/>
    <w:rsid w:val="00B83BDA"/>
    <w:rsid w:val="00B86FC8"/>
    <w:rsid w:val="00B967E5"/>
    <w:rsid w:val="00BC321C"/>
    <w:rsid w:val="00BC3D51"/>
    <w:rsid w:val="00BC53BA"/>
    <w:rsid w:val="00BD477A"/>
    <w:rsid w:val="00BD506B"/>
    <w:rsid w:val="00BE3A17"/>
    <w:rsid w:val="00BE56C7"/>
    <w:rsid w:val="00BF7F94"/>
    <w:rsid w:val="00C02399"/>
    <w:rsid w:val="00C034FF"/>
    <w:rsid w:val="00C06F97"/>
    <w:rsid w:val="00C47224"/>
    <w:rsid w:val="00C528E9"/>
    <w:rsid w:val="00C6031E"/>
    <w:rsid w:val="00C64E9B"/>
    <w:rsid w:val="00C91E52"/>
    <w:rsid w:val="00C9432B"/>
    <w:rsid w:val="00C9744D"/>
    <w:rsid w:val="00C97BA7"/>
    <w:rsid w:val="00CA196B"/>
    <w:rsid w:val="00CB26CC"/>
    <w:rsid w:val="00CC5228"/>
    <w:rsid w:val="00D03FDA"/>
    <w:rsid w:val="00D1445D"/>
    <w:rsid w:val="00D20D6B"/>
    <w:rsid w:val="00D25A4C"/>
    <w:rsid w:val="00D416C7"/>
    <w:rsid w:val="00D449C8"/>
    <w:rsid w:val="00D44EDE"/>
    <w:rsid w:val="00D47737"/>
    <w:rsid w:val="00D52FEC"/>
    <w:rsid w:val="00D55717"/>
    <w:rsid w:val="00D73B46"/>
    <w:rsid w:val="00DA033E"/>
    <w:rsid w:val="00DA3902"/>
    <w:rsid w:val="00DA7665"/>
    <w:rsid w:val="00DB68B3"/>
    <w:rsid w:val="00DD33C4"/>
    <w:rsid w:val="00E006CF"/>
    <w:rsid w:val="00E02F4D"/>
    <w:rsid w:val="00E1041C"/>
    <w:rsid w:val="00E10C17"/>
    <w:rsid w:val="00E25127"/>
    <w:rsid w:val="00E3374B"/>
    <w:rsid w:val="00E404B0"/>
    <w:rsid w:val="00E46073"/>
    <w:rsid w:val="00E65ED0"/>
    <w:rsid w:val="00E805F6"/>
    <w:rsid w:val="00E86387"/>
    <w:rsid w:val="00E95EE3"/>
    <w:rsid w:val="00EA4CF8"/>
    <w:rsid w:val="00EE0309"/>
    <w:rsid w:val="00EE2553"/>
    <w:rsid w:val="00F05BFA"/>
    <w:rsid w:val="00F068C1"/>
    <w:rsid w:val="00F174C1"/>
    <w:rsid w:val="00F332FF"/>
    <w:rsid w:val="00F3718A"/>
    <w:rsid w:val="00F42EA7"/>
    <w:rsid w:val="00F46F3A"/>
    <w:rsid w:val="00F47BCB"/>
    <w:rsid w:val="00F50047"/>
    <w:rsid w:val="00F55485"/>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2"/>
      </w:numPr>
      <w:spacing w:after="0"/>
    </w:pPr>
    <w:rPr>
      <w:sz w:val="28"/>
      <w:szCs w:val="28"/>
    </w:rPr>
  </w:style>
  <w:style w:type="paragraph" w:customStyle="1" w:styleId="20">
    <w:name w:val="Пункт_2"/>
    <w:basedOn w:val="a3"/>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5"/>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 w:type="character" w:customStyle="1" w:styleId="afffffe">
    <w:name w:val="Нет"/>
    <w:rsid w:val="00083C3C"/>
  </w:style>
  <w:style w:type="character" w:customStyle="1" w:styleId="Hyperlink0">
    <w:name w:val="Hyperlink.0"/>
    <w:basedOn w:val="afffffe"/>
    <w:rsid w:val="00083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12195363">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0743564">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4705547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202274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5717;fld=134;dst=100014" TargetMode="External"/><Relationship Id="rId13" Type="http://schemas.openxmlformats.org/officeDocument/2006/relationships/image" Target="media/image1.emf"/><Relationship Id="rId18" Type="http://schemas.openxmlformats.org/officeDocument/2006/relationships/footer" Target="footer2.xm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header" Target="header3.xml"/><Relationship Id="rId25" Type="http://schemas.openxmlformats.org/officeDocument/2006/relationships/image" Target="media/image2.png"/><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footer" Target="footer4.xml"/><Relationship Id="rId32"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image" Target="media/image5.png"/><Relationship Id="rId10" Type="http://schemas.openxmlformats.org/officeDocument/2006/relationships/hyperlink" Target="consultantplus://offline/ref=B7E04B8F5BC345C22463EADCAE81D93CF0C11310A0643D58FEE589F49Ff2C9L" TargetMode="External"/><Relationship Id="rId19" Type="http://schemas.openxmlformats.org/officeDocument/2006/relationships/hyperlink" Target="http://www.rossetivolga.ru" TargetMode="External"/><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consultantplus://offline/main?base=LAW;n=99727;fld=134;dst=100019" TargetMode="Externa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BE5B7D-9C81-4682-834E-9734FAB1A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66</Pages>
  <Words>25531</Words>
  <Characters>145531</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12</cp:revision>
  <cp:lastPrinted>2021-10-05T12:52:00Z</cp:lastPrinted>
  <dcterms:created xsi:type="dcterms:W3CDTF">2024-07-09T12:44:00Z</dcterms:created>
  <dcterms:modified xsi:type="dcterms:W3CDTF">2024-09-17T09:38:00Z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